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BD" w:rsidRPr="00375F7A" w:rsidRDefault="008841BD" w:rsidP="002D5620">
      <w:pPr>
        <w:spacing w:after="0" w:afterAutospacing="0"/>
        <w:ind w:hanging="180"/>
        <w:rPr>
          <w:rFonts w:ascii="Times New Roman" w:hAnsi="Times New Roman"/>
          <w:b/>
          <w:sz w:val="24"/>
          <w:szCs w:val="24"/>
        </w:rPr>
      </w:pPr>
      <w:r w:rsidRPr="002B4473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80.75pt;height:703.5pt;visibility:visible">
            <v:imagedata r:id="rId7" o:title=""/>
          </v:shape>
        </w:pict>
      </w:r>
    </w:p>
    <w:p w:rsidR="008841BD" w:rsidRPr="00375F7A" w:rsidRDefault="008841BD" w:rsidP="002716E8">
      <w:pPr>
        <w:pStyle w:val="ListParagraph"/>
        <w:numPr>
          <w:ilvl w:val="3"/>
          <w:numId w:val="2"/>
        </w:numPr>
        <w:spacing w:after="0" w:afterAutospacing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375F7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841BD" w:rsidRPr="00375F7A" w:rsidRDefault="008841BD" w:rsidP="00375F7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Рабочая программа по учебному предмету «Родной язык (русский)» на уровень начального общего образования (1-4 классы) разработана:</w:t>
      </w:r>
    </w:p>
    <w:p w:rsidR="008841BD" w:rsidRPr="00375F7A" w:rsidRDefault="008841BD" w:rsidP="00375F7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-  </w:t>
      </w:r>
      <w:r w:rsidRPr="00375F7A">
        <w:rPr>
          <w:rFonts w:ascii="Times New Roman" w:hAnsi="Times New Roman"/>
          <w:i/>
          <w:sz w:val="24"/>
          <w:szCs w:val="24"/>
        </w:rPr>
        <w:t>в соответствии</w:t>
      </w:r>
      <w:r w:rsidRPr="00375F7A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образования;</w:t>
      </w:r>
    </w:p>
    <w:p w:rsidR="008841BD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i/>
          <w:sz w:val="24"/>
          <w:szCs w:val="24"/>
        </w:rPr>
        <w:t>- на основе</w:t>
      </w:r>
      <w:r w:rsidRPr="00375F7A">
        <w:rPr>
          <w:rFonts w:ascii="Times New Roman" w:hAnsi="Times New Roman"/>
          <w:sz w:val="24"/>
          <w:szCs w:val="24"/>
        </w:rPr>
        <w:t xml:space="preserve"> программы 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Русский </w:t>
      </w:r>
      <w:r w:rsidRPr="00375F7A">
        <w:rPr>
          <w:rFonts w:ascii="Times New Roman" w:hAnsi="Times New Roman"/>
          <w:sz w:val="24"/>
          <w:szCs w:val="24"/>
        </w:rPr>
        <w:t>родной язык.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Примерные рабочие программы.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75F7A">
        <w:rPr>
          <w:rFonts w:ascii="Times New Roman" w:hAnsi="Times New Roman"/>
          <w:sz w:val="24"/>
          <w:szCs w:val="24"/>
        </w:rPr>
        <w:t>1–4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классы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: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75F7A">
        <w:rPr>
          <w:rFonts w:ascii="Times New Roman" w:hAnsi="Times New Roman"/>
          <w:sz w:val="24"/>
          <w:szCs w:val="24"/>
        </w:rPr>
        <w:t>учеб. пособие для общеобразоват. организаций / [О. М. Александрова и др.] под ред.О. М. Александровой. – М. :  Просвещение, 2020</w:t>
      </w:r>
    </w:p>
    <w:p w:rsidR="008841BD" w:rsidRPr="002D5620" w:rsidRDefault="008841BD" w:rsidP="002D5620">
      <w:pPr>
        <w:pStyle w:val="ListParagraph"/>
        <w:tabs>
          <w:tab w:val="left" w:pos="90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 xml:space="preserve">- </w:t>
      </w:r>
      <w:r w:rsidRPr="002D5620">
        <w:rPr>
          <w:rFonts w:ascii="Times New Roman" w:hAnsi="Times New Roman"/>
          <w:i/>
          <w:sz w:val="24"/>
          <w:szCs w:val="24"/>
        </w:rPr>
        <w:t>с учетом</w:t>
      </w:r>
      <w:r w:rsidRPr="002D5620">
        <w:rPr>
          <w:rFonts w:ascii="Times New Roman" w:hAnsi="Times New Roman"/>
          <w:sz w:val="24"/>
          <w:szCs w:val="24"/>
        </w:rPr>
        <w:t xml:space="preserve"> Рабочей программы воспитания МБОУ</w:t>
      </w:r>
      <w:r w:rsidRPr="002D56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«Новоалександровская СОШ».</w:t>
      </w:r>
    </w:p>
    <w:p w:rsidR="008841BD" w:rsidRPr="002D5620" w:rsidRDefault="008841BD" w:rsidP="002D5620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Основными</w:t>
      </w:r>
      <w:r w:rsidRPr="002D56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направлениями воспитательной</w:t>
      </w:r>
      <w:r w:rsidRPr="002D56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деятельности</w:t>
      </w:r>
      <w:r w:rsidRPr="002D56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на</w:t>
      </w:r>
      <w:r w:rsidRPr="002D56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уроках</w:t>
      </w:r>
      <w:r w:rsidRPr="002D562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являются: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Гражданское</w:t>
      </w:r>
      <w:r w:rsidRPr="002D562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воспитание;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Патриотическое</w:t>
      </w:r>
      <w:r w:rsidRPr="002D562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воспитание;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Духовно-нравственное</w:t>
      </w:r>
      <w:r w:rsidRPr="002D5620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воспитание;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Эстетическое</w:t>
      </w:r>
      <w:r w:rsidRPr="002D562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воспитание;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Физическое</w:t>
      </w:r>
      <w:r w:rsidRPr="002D5620">
        <w:rPr>
          <w:rFonts w:ascii="Times New Roman" w:hAnsi="Times New Roman"/>
          <w:sz w:val="24"/>
          <w:szCs w:val="24"/>
        </w:rPr>
        <w:tab/>
        <w:t>воспитание,</w:t>
      </w:r>
      <w:r w:rsidRPr="002D5620">
        <w:rPr>
          <w:rFonts w:ascii="Times New Roman" w:hAnsi="Times New Roman"/>
          <w:sz w:val="24"/>
          <w:szCs w:val="24"/>
        </w:rPr>
        <w:tab/>
        <w:t>формирование</w:t>
      </w:r>
      <w:r w:rsidRPr="002D5620">
        <w:rPr>
          <w:rFonts w:ascii="Times New Roman" w:hAnsi="Times New Roman"/>
          <w:sz w:val="24"/>
          <w:szCs w:val="24"/>
        </w:rPr>
        <w:tab/>
        <w:t>культуры здоровья</w:t>
      </w:r>
      <w:r w:rsidRPr="002D5620">
        <w:rPr>
          <w:rFonts w:ascii="Times New Roman" w:hAnsi="Times New Roman"/>
          <w:sz w:val="24"/>
          <w:szCs w:val="24"/>
        </w:rPr>
        <w:tab/>
      </w:r>
      <w:r w:rsidRPr="002D5620">
        <w:rPr>
          <w:rFonts w:ascii="Times New Roman" w:hAnsi="Times New Roman"/>
          <w:spacing w:val="-1"/>
          <w:sz w:val="24"/>
          <w:szCs w:val="24"/>
        </w:rPr>
        <w:t>и</w:t>
      </w:r>
      <w:r w:rsidRPr="002D5620">
        <w:rPr>
          <w:rFonts w:ascii="Times New Roman" w:hAnsi="Times New Roman"/>
          <w:spacing w:val="-67"/>
          <w:sz w:val="24"/>
          <w:szCs w:val="24"/>
        </w:rPr>
        <w:t xml:space="preserve">  </w:t>
      </w:r>
      <w:r w:rsidRPr="002D5620">
        <w:rPr>
          <w:rFonts w:ascii="Times New Roman" w:hAnsi="Times New Roman"/>
          <w:sz w:val="24"/>
          <w:szCs w:val="24"/>
        </w:rPr>
        <w:t>эмоционального благополучия;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Трудовое</w:t>
      </w:r>
      <w:r w:rsidRPr="002D562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воспитание;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Экологическое воспитание;</w:t>
      </w:r>
      <w:r w:rsidRPr="002D5620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8841BD" w:rsidRPr="002D5620" w:rsidRDefault="008841BD" w:rsidP="002D5620">
      <w:pPr>
        <w:pStyle w:val="ListParagraph"/>
        <w:widowControl w:val="0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spacing w:after="0" w:afterAutospacing="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2D5620">
        <w:rPr>
          <w:rFonts w:ascii="Times New Roman" w:hAnsi="Times New Roman"/>
          <w:sz w:val="24"/>
          <w:szCs w:val="24"/>
        </w:rPr>
        <w:t>Ценности</w:t>
      </w:r>
      <w:r w:rsidRPr="002D562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научного</w:t>
      </w:r>
      <w:r w:rsidRPr="002D562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D5620">
        <w:rPr>
          <w:rFonts w:ascii="Times New Roman" w:hAnsi="Times New Roman"/>
          <w:sz w:val="24"/>
          <w:szCs w:val="24"/>
        </w:rPr>
        <w:t>познания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8841BD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color w:val="000000"/>
          <w:sz w:val="24"/>
          <w:szCs w:val="24"/>
        </w:rPr>
        <w:t xml:space="preserve">Рабочая программа ориентирована на УМК «Школа России»  издательства «Просвещение», </w:t>
      </w:r>
      <w:r w:rsidRPr="00375F7A">
        <w:rPr>
          <w:rFonts w:ascii="Times New Roman" w:hAnsi="Times New Roman"/>
          <w:sz w:val="24"/>
          <w:szCs w:val="24"/>
        </w:rPr>
        <w:t>рекомендованный Министерством образования и науки РФ: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iCs/>
          <w:sz w:val="24"/>
          <w:szCs w:val="24"/>
        </w:rPr>
        <w:t xml:space="preserve">Александрова О.М. </w:t>
      </w:r>
      <w:r w:rsidRPr="00375F7A">
        <w:rPr>
          <w:rFonts w:ascii="Times New Roman" w:hAnsi="Times New Roman"/>
          <w:sz w:val="24"/>
          <w:szCs w:val="24"/>
        </w:rPr>
        <w:t xml:space="preserve">Русский </w:t>
      </w:r>
      <w:r>
        <w:rPr>
          <w:rFonts w:ascii="Times New Roman" w:hAnsi="Times New Roman"/>
          <w:sz w:val="24"/>
          <w:szCs w:val="24"/>
        </w:rPr>
        <w:t xml:space="preserve">родной </w:t>
      </w:r>
      <w:r w:rsidRPr="00375F7A">
        <w:rPr>
          <w:rFonts w:ascii="Times New Roman" w:hAnsi="Times New Roman"/>
          <w:sz w:val="24"/>
          <w:szCs w:val="24"/>
        </w:rPr>
        <w:t xml:space="preserve">язык. 1 класс. Учебник для общеобразовательных </w:t>
      </w:r>
      <w:r>
        <w:rPr>
          <w:rFonts w:ascii="Times New Roman" w:hAnsi="Times New Roman"/>
          <w:sz w:val="24"/>
          <w:szCs w:val="24"/>
        </w:rPr>
        <w:t>организаций /</w:t>
      </w:r>
      <w:r w:rsidRPr="00375F7A">
        <w:rPr>
          <w:rFonts w:ascii="Times New Roman" w:hAnsi="Times New Roman"/>
          <w:sz w:val="24"/>
          <w:szCs w:val="24"/>
        </w:rPr>
        <w:t xml:space="preserve"> [О. М. Александрова и др.] под ред.О. М. Александровой. – М. :  Просвещение, 2020</w:t>
      </w:r>
    </w:p>
    <w:p w:rsidR="008841BD" w:rsidRPr="00375F7A" w:rsidRDefault="008841BD" w:rsidP="00AE4B65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 Александрова О.М. </w:t>
      </w:r>
      <w:r w:rsidRPr="00375F7A">
        <w:rPr>
          <w:rFonts w:ascii="Times New Roman" w:hAnsi="Times New Roman"/>
          <w:sz w:val="24"/>
          <w:szCs w:val="24"/>
        </w:rPr>
        <w:t xml:space="preserve">Русский </w:t>
      </w:r>
      <w:r>
        <w:rPr>
          <w:rFonts w:ascii="Times New Roman" w:hAnsi="Times New Roman"/>
          <w:sz w:val="24"/>
          <w:szCs w:val="24"/>
        </w:rPr>
        <w:t xml:space="preserve">родной </w:t>
      </w:r>
      <w:r w:rsidRPr="00375F7A">
        <w:rPr>
          <w:rFonts w:ascii="Times New Roman" w:hAnsi="Times New Roman"/>
          <w:sz w:val="24"/>
          <w:szCs w:val="24"/>
        </w:rPr>
        <w:t xml:space="preserve">язык. </w:t>
      </w:r>
      <w:r>
        <w:rPr>
          <w:rFonts w:ascii="Times New Roman" w:hAnsi="Times New Roman"/>
          <w:sz w:val="24"/>
          <w:szCs w:val="24"/>
        </w:rPr>
        <w:t>2</w:t>
      </w:r>
      <w:r w:rsidRPr="00375F7A">
        <w:rPr>
          <w:rFonts w:ascii="Times New Roman" w:hAnsi="Times New Roman"/>
          <w:sz w:val="24"/>
          <w:szCs w:val="24"/>
        </w:rPr>
        <w:t xml:space="preserve"> класс. Учебник для общеобразовательных </w:t>
      </w:r>
      <w:r>
        <w:rPr>
          <w:rFonts w:ascii="Times New Roman" w:hAnsi="Times New Roman"/>
          <w:sz w:val="24"/>
          <w:szCs w:val="24"/>
        </w:rPr>
        <w:t>организаций /</w:t>
      </w:r>
      <w:r w:rsidRPr="00375F7A">
        <w:rPr>
          <w:rFonts w:ascii="Times New Roman" w:hAnsi="Times New Roman"/>
          <w:sz w:val="24"/>
          <w:szCs w:val="24"/>
        </w:rPr>
        <w:t xml:space="preserve"> [О. М. Александрова и др.] под ред.О. М. Александровой. – М. :  Просвещение, 2020</w:t>
      </w:r>
    </w:p>
    <w:p w:rsidR="008841BD" w:rsidRPr="00375F7A" w:rsidRDefault="008841BD" w:rsidP="00AE4B65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3. Александрова О.М. </w:t>
      </w:r>
      <w:r w:rsidRPr="00375F7A">
        <w:rPr>
          <w:rFonts w:ascii="Times New Roman" w:hAnsi="Times New Roman"/>
          <w:sz w:val="24"/>
          <w:szCs w:val="24"/>
        </w:rPr>
        <w:t xml:space="preserve">Русский </w:t>
      </w:r>
      <w:r>
        <w:rPr>
          <w:rFonts w:ascii="Times New Roman" w:hAnsi="Times New Roman"/>
          <w:sz w:val="24"/>
          <w:szCs w:val="24"/>
        </w:rPr>
        <w:t xml:space="preserve">родной </w:t>
      </w:r>
      <w:r w:rsidRPr="00375F7A">
        <w:rPr>
          <w:rFonts w:ascii="Times New Roman" w:hAnsi="Times New Roman"/>
          <w:sz w:val="24"/>
          <w:szCs w:val="24"/>
        </w:rPr>
        <w:t xml:space="preserve">язык. </w:t>
      </w:r>
      <w:r>
        <w:rPr>
          <w:rFonts w:ascii="Times New Roman" w:hAnsi="Times New Roman"/>
          <w:sz w:val="24"/>
          <w:szCs w:val="24"/>
        </w:rPr>
        <w:t>3</w:t>
      </w:r>
      <w:r w:rsidRPr="00375F7A">
        <w:rPr>
          <w:rFonts w:ascii="Times New Roman" w:hAnsi="Times New Roman"/>
          <w:sz w:val="24"/>
          <w:szCs w:val="24"/>
        </w:rPr>
        <w:t xml:space="preserve"> класс. Учебник для общеобразовательных </w:t>
      </w:r>
      <w:r>
        <w:rPr>
          <w:rFonts w:ascii="Times New Roman" w:hAnsi="Times New Roman"/>
          <w:sz w:val="24"/>
          <w:szCs w:val="24"/>
        </w:rPr>
        <w:t>организаций /</w:t>
      </w:r>
      <w:r w:rsidRPr="00375F7A">
        <w:rPr>
          <w:rFonts w:ascii="Times New Roman" w:hAnsi="Times New Roman"/>
          <w:sz w:val="24"/>
          <w:szCs w:val="24"/>
        </w:rPr>
        <w:t xml:space="preserve"> [О. М. Александрова и др.] под ред.О. М. Александровой. – М. :  Просвещение, 2020</w:t>
      </w:r>
    </w:p>
    <w:p w:rsidR="008841BD" w:rsidRPr="00375F7A" w:rsidRDefault="008841BD" w:rsidP="00AE4B65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4. Александрова О.М. </w:t>
      </w:r>
      <w:r w:rsidRPr="00375F7A">
        <w:rPr>
          <w:rFonts w:ascii="Times New Roman" w:hAnsi="Times New Roman"/>
          <w:sz w:val="24"/>
          <w:szCs w:val="24"/>
        </w:rPr>
        <w:t xml:space="preserve">Русский </w:t>
      </w:r>
      <w:r>
        <w:rPr>
          <w:rFonts w:ascii="Times New Roman" w:hAnsi="Times New Roman"/>
          <w:sz w:val="24"/>
          <w:szCs w:val="24"/>
        </w:rPr>
        <w:t xml:space="preserve">родной </w:t>
      </w:r>
      <w:r w:rsidRPr="00375F7A">
        <w:rPr>
          <w:rFonts w:ascii="Times New Roman" w:hAnsi="Times New Roman"/>
          <w:sz w:val="24"/>
          <w:szCs w:val="24"/>
        </w:rPr>
        <w:t xml:space="preserve">язык. </w:t>
      </w:r>
      <w:r>
        <w:rPr>
          <w:rFonts w:ascii="Times New Roman" w:hAnsi="Times New Roman"/>
          <w:sz w:val="24"/>
          <w:szCs w:val="24"/>
        </w:rPr>
        <w:t>4</w:t>
      </w:r>
      <w:r w:rsidRPr="00375F7A">
        <w:rPr>
          <w:rFonts w:ascii="Times New Roman" w:hAnsi="Times New Roman"/>
          <w:sz w:val="24"/>
          <w:szCs w:val="24"/>
        </w:rPr>
        <w:t xml:space="preserve"> класс. Учебник для общеобразовательных </w:t>
      </w:r>
      <w:r>
        <w:rPr>
          <w:rFonts w:ascii="Times New Roman" w:hAnsi="Times New Roman"/>
          <w:sz w:val="24"/>
          <w:szCs w:val="24"/>
        </w:rPr>
        <w:t>организаций /</w:t>
      </w:r>
      <w:r w:rsidRPr="00375F7A">
        <w:rPr>
          <w:rFonts w:ascii="Times New Roman" w:hAnsi="Times New Roman"/>
          <w:sz w:val="24"/>
          <w:szCs w:val="24"/>
        </w:rPr>
        <w:t xml:space="preserve"> [О. М. Александрова и др.] под ред.О. М. Александровой. – М. :  Просвещение, 2020</w:t>
      </w:r>
    </w:p>
    <w:p w:rsidR="008841BD" w:rsidRPr="00375F7A" w:rsidRDefault="008841BD" w:rsidP="00AE4B65">
      <w:pPr>
        <w:spacing w:after="0" w:afterAutospacing="0"/>
        <w:ind w:firstLine="0"/>
        <w:rPr>
          <w:rFonts w:ascii="Times New Roman" w:hAnsi="Times New Roman"/>
          <w:sz w:val="24"/>
          <w:szCs w:val="24"/>
        </w:rPr>
      </w:pPr>
    </w:p>
    <w:p w:rsidR="008841BD" w:rsidRPr="00375F7A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Количество часов на уровень - 68 часов</w:t>
      </w:r>
      <w:r>
        <w:rPr>
          <w:rFonts w:ascii="Times New Roman" w:hAnsi="Times New Roman"/>
          <w:sz w:val="24"/>
          <w:szCs w:val="24"/>
        </w:rPr>
        <w:t>.</w:t>
      </w:r>
    </w:p>
    <w:p w:rsidR="008841BD" w:rsidRPr="00375F7A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Количество часов на учебный год:</w:t>
      </w:r>
    </w:p>
    <w:p w:rsidR="008841BD" w:rsidRPr="00375F7A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1 класс – 17 часов</w:t>
      </w:r>
      <w:r>
        <w:rPr>
          <w:rFonts w:ascii="Times New Roman" w:hAnsi="Times New Roman"/>
          <w:sz w:val="24"/>
          <w:szCs w:val="24"/>
        </w:rPr>
        <w:t>;</w:t>
      </w:r>
    </w:p>
    <w:p w:rsidR="008841BD" w:rsidRPr="00375F7A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2 класс –17 часов</w:t>
      </w:r>
      <w:r>
        <w:rPr>
          <w:rFonts w:ascii="Times New Roman" w:hAnsi="Times New Roman"/>
          <w:sz w:val="24"/>
          <w:szCs w:val="24"/>
        </w:rPr>
        <w:t>;</w:t>
      </w:r>
    </w:p>
    <w:p w:rsidR="008841BD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3 класс – 17 часов</w:t>
      </w:r>
      <w:r>
        <w:rPr>
          <w:rFonts w:ascii="Times New Roman" w:hAnsi="Times New Roman"/>
          <w:sz w:val="24"/>
          <w:szCs w:val="24"/>
        </w:rPr>
        <w:t>;</w:t>
      </w:r>
    </w:p>
    <w:p w:rsidR="008841BD" w:rsidRPr="00375F7A" w:rsidRDefault="008841BD" w:rsidP="00375F7A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17 часов.</w:t>
      </w: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F2396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96D">
        <w:rPr>
          <w:rFonts w:ascii="Times New Roman" w:hAnsi="Times New Roman" w:cs="Times New Roman"/>
          <w:b/>
          <w:sz w:val="24"/>
          <w:szCs w:val="24"/>
        </w:rPr>
        <w:t xml:space="preserve">2. Планируемые результаты изучения учебного предмета </w:t>
      </w:r>
    </w:p>
    <w:p w:rsidR="008841BD" w:rsidRPr="00F2396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2716E8" w:rsidRDefault="008841BD" w:rsidP="002716E8">
      <w:pPr>
        <w:pStyle w:val="Heading2"/>
        <w:tabs>
          <w:tab w:val="left" w:pos="1260"/>
        </w:tabs>
        <w:spacing w:before="0" w:after="0"/>
        <w:ind w:firstLine="720"/>
        <w:rPr>
          <w:rStyle w:val="Heading2Char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16E8">
        <w:rPr>
          <w:rStyle w:val="Heading2Char"/>
          <w:rFonts w:ascii="Times New Roman" w:hAnsi="Times New Roman" w:cs="Times New Roman"/>
          <w:bCs/>
          <w:iCs/>
          <w:sz w:val="24"/>
          <w:szCs w:val="24"/>
        </w:rPr>
        <w:t>Личностные результаты</w:t>
      </w:r>
      <w:r w:rsidRPr="002716E8">
        <w:rPr>
          <w:rStyle w:val="Heading2Char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освоения основной образовательной программы:</w:t>
      </w:r>
    </w:p>
    <w:p w:rsidR="008841BD" w:rsidRPr="002716E8" w:rsidRDefault="008841BD" w:rsidP="002716E8">
      <w:pPr>
        <w:pStyle w:val="Heading21"/>
        <w:tabs>
          <w:tab w:val="left" w:pos="1260"/>
          <w:tab w:val="left" w:pos="175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1. Гражданского</w:t>
      </w:r>
      <w:r w:rsidRPr="002716E8">
        <w:rPr>
          <w:spacing w:val="-2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1.1. 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активной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гражданской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позиции,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гражданской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ответственности,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основанной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традиционных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культурных,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духовных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нравственных ценностях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российского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общества;</w:t>
      </w:r>
    </w:p>
    <w:p w:rsidR="008841BD" w:rsidRPr="002716E8" w:rsidRDefault="008841BD" w:rsidP="002716E8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1.2. Развитие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культуры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межнационального</w:t>
      </w:r>
      <w:r w:rsidRPr="002716E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общения;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1.3. 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приверженности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идеям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интернационализма,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дружбы,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равенства,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взаимопомощи народов;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Воспитание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уважительного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национальному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достоинству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людей,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чувствам,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религиозным убеждениям;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0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правовой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политической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культуры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детей,</w:t>
      </w:r>
      <w:r w:rsidRPr="002716E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расширение конструктивного участия в принятии решений, затрагивающих их права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интересы,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том</w:t>
      </w:r>
      <w:r w:rsidRPr="002716E8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числе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различных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формах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самоорганизации, самоуправления,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общественно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значимой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деятельности;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0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социальной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солидарности;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1.7 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стабильной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системы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нравственных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смысловых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установок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личности,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позволяющих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противостоять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идеологии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экстремизма,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национализма,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ксенофобии,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коррупции,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дискриминации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социальным,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религиозным, расовым, национальным признакам и другим негативным социальным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явлениям;</w:t>
      </w:r>
    </w:p>
    <w:p w:rsidR="008841BD" w:rsidRPr="002716E8" w:rsidRDefault="008841BD" w:rsidP="002716E8">
      <w:pPr>
        <w:pStyle w:val="ListParagraph"/>
        <w:tabs>
          <w:tab w:val="left" w:pos="1080"/>
          <w:tab w:val="left" w:pos="1260"/>
        </w:tabs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1.8  Разработку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реализацию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программ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воспитания,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способствующих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правовой, социальной и культурной адаптации детей, в том числе детей из семей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мигрантов.</w:t>
      </w:r>
    </w:p>
    <w:p w:rsidR="008841BD" w:rsidRPr="002716E8" w:rsidRDefault="008841BD" w:rsidP="002716E8">
      <w:pPr>
        <w:pStyle w:val="Heading21"/>
        <w:numPr>
          <w:ilvl w:val="0"/>
          <w:numId w:val="9"/>
        </w:numPr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Патриотического</w:t>
      </w:r>
      <w:r w:rsidRPr="002716E8">
        <w:rPr>
          <w:spacing w:val="-4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Формирование</w:t>
      </w:r>
      <w:r w:rsidRPr="002716E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российской</w:t>
      </w:r>
      <w:r w:rsidRPr="002716E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гражданской</w:t>
      </w:r>
      <w:r w:rsidRPr="002716E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идентичности;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2.2  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патриотизма,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чувства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гордости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свою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Родину,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готовности к защите интересов Отечества, ответственности за будущее России на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Формирование умения ориентироваться в современных общественно -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политических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процессах,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происходящих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мире,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также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осознанную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выработку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собственной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позиции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ним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основе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знания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осмысления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истории,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духовных ценностей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достижений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нашей страны;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 уважения к таким символам государства, как герб, флаг, гимн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Российской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Федерации,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историческим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символам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памятникам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Отечества;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 поисковой</w:t>
      </w:r>
      <w:r w:rsidRPr="002716E8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 краеведческой деятельности, детского познавательного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туризма.</w:t>
      </w:r>
    </w:p>
    <w:p w:rsidR="008841BD" w:rsidRPr="002716E8" w:rsidRDefault="008841BD" w:rsidP="002716E8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3. Духовно-нравственного</w:t>
      </w:r>
      <w:r w:rsidRPr="002716E8">
        <w:rPr>
          <w:spacing w:val="-6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3.1 Развития у детей нравственных чувств (чести, долга, справедливости,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   </w:t>
      </w:r>
      <w:r w:rsidRPr="002716E8">
        <w:rPr>
          <w:rFonts w:ascii="Times New Roman" w:hAnsi="Times New Roman"/>
          <w:sz w:val="24"/>
          <w:szCs w:val="24"/>
        </w:rPr>
        <w:t>милосердия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дружелюбия);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3.2 Формирования выраженной в поведении нравственной позиции, в том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числе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  </w:t>
      </w:r>
      <w:r w:rsidRPr="002716E8">
        <w:rPr>
          <w:rFonts w:ascii="Times New Roman" w:hAnsi="Times New Roman"/>
          <w:sz w:val="24"/>
          <w:szCs w:val="24"/>
        </w:rPr>
        <w:t>способности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 сознательному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выбору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добра;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3.3 Развития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сопереживания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формирования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позитивного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людям,</w:t>
      </w:r>
      <w:r w:rsidRPr="002716E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том</w:t>
      </w:r>
      <w:r w:rsidRPr="002716E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числе</w:t>
      </w:r>
      <w:r w:rsidRPr="002716E8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лицам</w:t>
      </w:r>
      <w:r w:rsidRPr="002716E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</w:t>
      </w:r>
      <w:r w:rsidRPr="002716E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ограниченными</w:t>
      </w:r>
      <w:r w:rsidRPr="002716E8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возможностями</w:t>
      </w:r>
      <w:r w:rsidRPr="002716E8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здоровья</w:t>
      </w:r>
      <w:r w:rsidRPr="002716E8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инвалидам;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Содействия</w:t>
      </w:r>
      <w:r w:rsidRPr="002716E8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формированию</w:t>
      </w:r>
      <w:r w:rsidRPr="002716E8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</w:t>
      </w:r>
      <w:r w:rsidRPr="002716E8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детей</w:t>
      </w:r>
      <w:r w:rsidRPr="002716E8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позитивных</w:t>
      </w:r>
      <w:r w:rsidRPr="002716E8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жизненных</w:t>
      </w:r>
      <w:r w:rsidRPr="002716E8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ориентиров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планов;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Оказания помощи детям в выработке моделей поведения в различных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жизненных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ситуациях,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том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числе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проблемных,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стрессовых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конфликтных.</w:t>
      </w:r>
    </w:p>
    <w:p w:rsidR="008841BD" w:rsidRPr="002716E8" w:rsidRDefault="008841BD" w:rsidP="002716E8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4. Эстетического</w:t>
      </w:r>
      <w:r w:rsidRPr="002716E8">
        <w:rPr>
          <w:spacing w:val="-4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 в том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числе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литературному,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музыкальному,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художественному,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театральному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кинематографическому;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4.2 Создание равных для всех детей возможностей доступа к культурным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ценностям;</w:t>
      </w:r>
    </w:p>
    <w:p w:rsidR="008841BD" w:rsidRPr="002716E8" w:rsidRDefault="008841BD" w:rsidP="002716E8">
      <w:pPr>
        <w:widowControl w:val="0"/>
        <w:tabs>
          <w:tab w:val="left" w:pos="1080"/>
          <w:tab w:val="left" w:pos="1260"/>
        </w:tabs>
        <w:autoSpaceDE w:val="0"/>
        <w:autoSpaceDN w:val="0"/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4.3. Воспитание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уважения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культуре,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языкам,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традициям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обычаям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народов,</w:t>
      </w:r>
      <w:r w:rsidRPr="002716E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проживающих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Российской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Федерации;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5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Приобщение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классическим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современным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высокохудожественным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отечественным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мировым произведениям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искусства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 литературы;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5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Популяризация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российских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культурных,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нравственных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семейных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ценностей;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5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 традиций 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народного творчества.</w:t>
      </w:r>
    </w:p>
    <w:p w:rsidR="008841BD" w:rsidRPr="002716E8" w:rsidRDefault="008841BD" w:rsidP="002716E8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5. Физического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воспитания,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формирования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культуры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здоровья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и</w:t>
      </w:r>
      <w:r w:rsidRPr="002716E8">
        <w:rPr>
          <w:spacing w:val="1"/>
          <w:sz w:val="24"/>
          <w:szCs w:val="24"/>
        </w:rPr>
        <w:t xml:space="preserve"> </w:t>
      </w:r>
      <w:r w:rsidRPr="002716E8">
        <w:rPr>
          <w:sz w:val="24"/>
          <w:szCs w:val="24"/>
        </w:rPr>
        <w:t>эмоционального</w:t>
      </w:r>
      <w:r w:rsidRPr="002716E8">
        <w:rPr>
          <w:spacing w:val="-4"/>
          <w:sz w:val="24"/>
          <w:szCs w:val="24"/>
        </w:rPr>
        <w:t xml:space="preserve"> </w:t>
      </w:r>
      <w:r w:rsidRPr="002716E8">
        <w:rPr>
          <w:sz w:val="24"/>
          <w:szCs w:val="24"/>
        </w:rPr>
        <w:t>благополучия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6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ответственного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своему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здоровью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потребности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здоровом образе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жизни;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6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Формирование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системы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мотивации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активному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здоровому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образу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жизни, занятиям физической культурой и спортом, развитие культуры здорового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питания;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6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культуры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безопасной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жизнедеятельности,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профилактику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наркотической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алкогольной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зависимости,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табакокурения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других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вредных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привычек;</w:t>
      </w:r>
    </w:p>
    <w:p w:rsidR="008841BD" w:rsidRPr="002716E8" w:rsidRDefault="008841BD" w:rsidP="002716E8">
      <w:pPr>
        <w:pStyle w:val="Heading21"/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6. Трудового</w:t>
      </w:r>
      <w:r w:rsidRPr="002716E8">
        <w:rPr>
          <w:spacing w:val="-4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Воспитания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уважения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труду</w:t>
      </w:r>
      <w:r w:rsidRPr="002716E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людям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труда,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трудовым</w:t>
      </w:r>
      <w:r w:rsidRPr="002716E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достижениям;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Формирования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умений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навыков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самообслуживания,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потребности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трудиться,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добросовестного,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ответственного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творческого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разным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видам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трудовой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деятельности,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включая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обучение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выполнение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домашних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обязанностей;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Развития</w:t>
      </w:r>
      <w:r w:rsidRPr="002716E8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навыков</w:t>
      </w:r>
      <w:r w:rsidRPr="002716E8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совместной</w:t>
      </w:r>
      <w:r w:rsidRPr="002716E8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работы,</w:t>
      </w:r>
      <w:r w:rsidRPr="002716E8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умения</w:t>
      </w:r>
      <w:r w:rsidRPr="002716E8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работать</w:t>
      </w:r>
      <w:r w:rsidRPr="002716E8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самостоятельно, мобилизуя необходимые ресурсы, правильно оценивая смысл и последствия своих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действий;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7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Содействия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профессиональному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самоопределению,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приобщения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социально значимой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деятельности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для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осмысленного выбора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профессии.</w:t>
      </w:r>
    </w:p>
    <w:p w:rsidR="008841BD" w:rsidRPr="002716E8" w:rsidRDefault="008841BD" w:rsidP="002716E8">
      <w:pPr>
        <w:pStyle w:val="Heading21"/>
        <w:tabs>
          <w:tab w:val="left" w:pos="1080"/>
          <w:tab w:val="left" w:pos="1260"/>
        </w:tabs>
        <w:ind w:left="0" w:firstLine="720"/>
        <w:rPr>
          <w:sz w:val="24"/>
          <w:szCs w:val="24"/>
        </w:rPr>
      </w:pPr>
      <w:r w:rsidRPr="002716E8">
        <w:rPr>
          <w:sz w:val="24"/>
          <w:szCs w:val="24"/>
        </w:rPr>
        <w:t>7. Экологического</w:t>
      </w:r>
      <w:r w:rsidRPr="002716E8">
        <w:rPr>
          <w:spacing w:val="-4"/>
          <w:sz w:val="24"/>
          <w:szCs w:val="24"/>
        </w:rPr>
        <w:t xml:space="preserve"> </w:t>
      </w:r>
      <w:r w:rsidRPr="002716E8">
        <w:rPr>
          <w:sz w:val="24"/>
          <w:szCs w:val="24"/>
        </w:rPr>
        <w:t>воспитания: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8"/>
        </w:numPr>
        <w:tabs>
          <w:tab w:val="left" w:pos="1080"/>
          <w:tab w:val="left" w:pos="1260"/>
          <w:tab w:val="left" w:pos="1826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Развитие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экологической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культуры,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бережного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родной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земле,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природным богатствам России и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мира;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8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Воспитание чувства ответственности за состояние природных ресурсов,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умений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навыков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разумного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природопользования,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нетерпимого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отношения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к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действиям,</w:t>
      </w:r>
      <w:r w:rsidRPr="002716E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приносящим вред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экологии.</w:t>
      </w:r>
    </w:p>
    <w:p w:rsidR="008841BD" w:rsidRPr="002716E8" w:rsidRDefault="008841BD" w:rsidP="002716E8">
      <w:pPr>
        <w:pStyle w:val="Heading21"/>
        <w:numPr>
          <w:ilvl w:val="0"/>
          <w:numId w:val="19"/>
        </w:numPr>
        <w:tabs>
          <w:tab w:val="left" w:pos="1080"/>
          <w:tab w:val="left" w:pos="1260"/>
        </w:tabs>
        <w:ind w:left="0" w:firstLine="720"/>
        <w:rPr>
          <w:b w:val="0"/>
          <w:sz w:val="24"/>
          <w:szCs w:val="24"/>
        </w:rPr>
      </w:pPr>
      <w:r w:rsidRPr="002716E8">
        <w:rPr>
          <w:sz w:val="24"/>
          <w:szCs w:val="24"/>
        </w:rPr>
        <w:t>Ценности</w:t>
      </w:r>
      <w:r w:rsidRPr="002716E8">
        <w:rPr>
          <w:spacing w:val="-3"/>
          <w:sz w:val="24"/>
          <w:szCs w:val="24"/>
        </w:rPr>
        <w:t xml:space="preserve"> </w:t>
      </w:r>
      <w:r w:rsidRPr="002716E8">
        <w:rPr>
          <w:sz w:val="24"/>
          <w:szCs w:val="24"/>
        </w:rPr>
        <w:t>научного</w:t>
      </w:r>
      <w:r w:rsidRPr="002716E8">
        <w:rPr>
          <w:spacing w:val="-1"/>
          <w:sz w:val="24"/>
          <w:szCs w:val="24"/>
        </w:rPr>
        <w:t xml:space="preserve"> </w:t>
      </w:r>
      <w:r w:rsidRPr="002716E8">
        <w:rPr>
          <w:sz w:val="24"/>
          <w:szCs w:val="24"/>
        </w:rPr>
        <w:t>познания</w:t>
      </w:r>
      <w:r w:rsidRPr="002716E8">
        <w:rPr>
          <w:b w:val="0"/>
          <w:sz w:val="24"/>
          <w:szCs w:val="24"/>
        </w:rPr>
        <w:t>: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Содействие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повышению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привлекательности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науки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для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подрастающего</w:t>
      </w:r>
      <w:r w:rsidRPr="002716E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поколения,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поддержку</w:t>
      </w:r>
      <w:r w:rsidRPr="002716E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научно-технического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творчества</w:t>
      </w:r>
      <w:r w:rsidRPr="002716E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детей;</w:t>
      </w:r>
    </w:p>
    <w:p w:rsidR="008841BD" w:rsidRPr="002716E8" w:rsidRDefault="008841BD" w:rsidP="002716E8">
      <w:pPr>
        <w:pStyle w:val="ListParagraph"/>
        <w:widowControl w:val="0"/>
        <w:numPr>
          <w:ilvl w:val="1"/>
          <w:numId w:val="19"/>
        </w:numPr>
        <w:tabs>
          <w:tab w:val="left" w:pos="1080"/>
          <w:tab w:val="left" w:pos="1260"/>
        </w:tabs>
        <w:autoSpaceDE w:val="0"/>
        <w:autoSpaceDN w:val="0"/>
        <w:spacing w:after="0" w:afterAutospacing="0"/>
        <w:ind w:left="0" w:firstLine="720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sz w:val="24"/>
          <w:szCs w:val="24"/>
        </w:rPr>
        <w:t>Создание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условий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для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получения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детьми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достоверной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информации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о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передовых достижениях и открытиях мировой и отечественной науки, повышения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заинтересованности подрастающего поколения в научных познаниях об устройстве</w:t>
      </w:r>
      <w:r w:rsidRPr="002716E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мира</w:t>
      </w:r>
      <w:r w:rsidRPr="002716E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16E8">
        <w:rPr>
          <w:rFonts w:ascii="Times New Roman" w:hAnsi="Times New Roman"/>
          <w:sz w:val="24"/>
          <w:szCs w:val="24"/>
        </w:rPr>
        <w:t>и общества.</w:t>
      </w:r>
    </w:p>
    <w:p w:rsidR="008841BD" w:rsidRPr="002716E8" w:rsidRDefault="008841BD" w:rsidP="002716E8">
      <w:pPr>
        <w:autoSpaceDE w:val="0"/>
        <w:autoSpaceDN w:val="0"/>
        <w:adjustRightInd w:val="0"/>
        <w:spacing w:after="0" w:afterAutospacing="0"/>
        <w:textAlignment w:val="center"/>
        <w:rPr>
          <w:rFonts w:ascii="Times New Roman" w:hAnsi="Times New Roman"/>
          <w:sz w:val="24"/>
          <w:szCs w:val="24"/>
        </w:rPr>
      </w:pPr>
      <w:r w:rsidRPr="002716E8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2716E8">
        <w:rPr>
          <w:rFonts w:ascii="Times New Roman" w:hAnsi="Times New Roman"/>
          <w:sz w:val="24"/>
          <w:szCs w:val="24"/>
        </w:rPr>
        <w:t xml:space="preserve"> освоения учебного предмета «Родной язык»  должны отражать: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1) овладение познавательными универсальными учебными действиями: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изучаемого объекта;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формулировать выводы по результатам проведенного наблюдения, опыта;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устанавливать основания для сравнения; формулировать выводы по его результатам;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классификации; классифицировать несложные объекты;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осознанно использовать базовые межпредметные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2) овладение умениями работать с информацией: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выбирать источник для получения информации (учебник, цифровые электронные средства, справочник, Интернет);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анализировать текстовую, изобразительную, звуковую информацию в соответствии с учебной задачей;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 xml:space="preserve">использовать схемы, таблицы для представления информации; 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3) овладение регулятивными учебными действиями: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понимать учебную задачу, сохранять ее в процессе учебной деятельности;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контролировать и оценивать результаты и процесс деятельности;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оценивать различные способы достижения результата, определять наиболее эффективные из них;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4) овладение коммуникативными универсальными учебными действиями: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соблюдать правила межличностного общения с использованием персональных электронных устройств.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5) овладение умениями участвовать в совместной деятельности: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распределять роли в совместной деятельности, проявлять готовность руководить и выполнять поручения;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осуществлять взаимный контроль в совместной деятельности, оценивать свой вклад в общее дело;</w:t>
      </w:r>
    </w:p>
    <w:p w:rsidR="008841BD" w:rsidRPr="002716E8" w:rsidRDefault="008841BD" w:rsidP="002716E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sz w:val="24"/>
          <w:szCs w:val="24"/>
        </w:rPr>
        <w:t>проявлять готовность толерантно разрешать конфликты.</w:t>
      </w:r>
    </w:p>
    <w:p w:rsidR="008841BD" w:rsidRPr="002716E8" w:rsidRDefault="008841BD" w:rsidP="002716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E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716E8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«Родной язык»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сформированность языковой компетенции и обеспечить</w:t>
      </w:r>
      <w:r w:rsidRPr="002716E8">
        <w:rPr>
          <w:rFonts w:ascii="Times New Roman" w:hAnsi="Times New Roman" w:cs="Times New Roman"/>
          <w:b/>
          <w:sz w:val="24"/>
          <w:szCs w:val="24"/>
        </w:rPr>
        <w:t>:</w:t>
      </w:r>
    </w:p>
    <w:p w:rsidR="008841BD" w:rsidRPr="002716E8" w:rsidRDefault="008841BD" w:rsidP="002716E8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2716E8">
        <w:rPr>
          <w:rFonts w:ascii="Times New Roman" w:hAnsi="Times New Roman"/>
          <w:sz w:val="24"/>
          <w:szCs w:val="24"/>
          <w:lang w:eastAsia="ru-RU"/>
        </w:rPr>
        <w:t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родным языком; проявлять познавательный интерес к родному языку и желание его изучать;</w:t>
      </w:r>
    </w:p>
    <w:p w:rsidR="008841BD" w:rsidRPr="00F2396D" w:rsidRDefault="008841BD" w:rsidP="002716E8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2716E8">
        <w:rPr>
          <w:rFonts w:ascii="Times New Roman" w:hAnsi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 осознавать ро</w:t>
      </w:r>
      <w:r w:rsidRPr="00F2396D">
        <w:rPr>
          <w:rFonts w:ascii="Times New Roman" w:hAnsi="Times New Roman"/>
          <w:sz w:val="24"/>
          <w:szCs w:val="24"/>
          <w:lang w:eastAsia="ru-RU"/>
        </w:rPr>
        <w:t>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8841BD" w:rsidRPr="00F2396D" w:rsidRDefault="008841BD" w:rsidP="002716E8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F2396D">
        <w:rPr>
          <w:rFonts w:ascii="Times New Roman" w:hAnsi="Times New Roman"/>
          <w:sz w:val="24"/>
          <w:szCs w:val="24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8841BD" w:rsidRPr="00F2396D" w:rsidRDefault="008841BD" w:rsidP="002716E8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hAnsi="Times New Roman"/>
          <w:sz w:val="24"/>
          <w:szCs w:val="24"/>
          <w:lang w:eastAsia="ru-RU"/>
        </w:rPr>
      </w:pPr>
      <w:r w:rsidRPr="00F2396D">
        <w:rPr>
          <w:rFonts w:ascii="Times New Roman" w:hAnsi="Times New Roman"/>
          <w:sz w:val="24"/>
          <w:szCs w:val="24"/>
          <w:lang w:eastAsia="ru-RU"/>
        </w:rPr>
        <w:t>формирование и развитие видов речевой деятельности на родном языке (слушание (аудирование), говорение, чтение, письмо):</w:t>
      </w:r>
    </w:p>
    <w:p w:rsidR="008841BD" w:rsidRPr="00F2396D" w:rsidRDefault="008841BD" w:rsidP="002716E8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2396D">
        <w:rPr>
          <w:rFonts w:ascii="Times New Roman" w:hAnsi="Times New Roman"/>
          <w:sz w:val="24"/>
          <w:szCs w:val="24"/>
          <w:lang w:eastAsia="ru-RU"/>
        </w:rPr>
        <w:t>слушание (аудирование)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</w:p>
    <w:p w:rsidR="008841BD" w:rsidRPr="00F2396D" w:rsidRDefault="008841BD" w:rsidP="002716E8">
      <w:pPr>
        <w:widowControl w:val="0"/>
        <w:autoSpaceDE w:val="0"/>
        <w:autoSpaceDN w:val="0"/>
        <w:adjustRightInd w:val="0"/>
        <w:spacing w:after="0" w:afterAutospacing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2396D">
        <w:rPr>
          <w:rFonts w:ascii="Times New Roman" w:hAnsi="Times New Roman"/>
          <w:sz w:val="24"/>
          <w:szCs w:val="24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8841BD" w:rsidRPr="00375F7A" w:rsidRDefault="008841BD" w:rsidP="002716E8">
      <w:pPr>
        <w:tabs>
          <w:tab w:val="left" w:pos="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</w:p>
    <w:p w:rsidR="008841BD" w:rsidRPr="00375F7A" w:rsidRDefault="008841BD" w:rsidP="002716E8">
      <w:pPr>
        <w:spacing w:after="0" w:afterAutospacing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3. Содержание учебного предмета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8841BD" w:rsidRPr="00375F7A" w:rsidRDefault="008841BD" w:rsidP="002716E8">
      <w:pPr>
        <w:tabs>
          <w:tab w:val="left" w:pos="1680"/>
        </w:tabs>
        <w:spacing w:after="0" w:afterAutospacing="0"/>
        <w:rPr>
          <w:rFonts w:ascii="Times New Roman" w:hAnsi="Times New Roman"/>
          <w:sz w:val="24"/>
          <w:szCs w:val="24"/>
          <w:vertAlign w:val="superscript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Первый год обучения (17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1. Русский язык: прошлое и настоящее (4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Сведения  об  истории  русской  письменности:  как  появились  буквы современного русского алфавита.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Особенности оформления книг в Древней Руси: оформление красной строки и заставок.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Практическая работа. </w:t>
      </w:r>
      <w:r w:rsidRPr="00375F7A">
        <w:rPr>
          <w:rFonts w:ascii="Times New Roman" w:hAnsi="Times New Roman"/>
          <w:sz w:val="24"/>
          <w:szCs w:val="24"/>
        </w:rPr>
        <w:t>Оформление буквиц и заставок.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Слова, обозначающие предметы традиционного русского быта:</w:t>
      </w:r>
    </w:p>
    <w:p w:rsidR="008841BD" w:rsidRPr="00375F7A" w:rsidRDefault="008841BD" w:rsidP="002716E8">
      <w:pPr>
        <w:numPr>
          <w:ilvl w:val="0"/>
          <w:numId w:val="3"/>
        </w:numPr>
        <w:tabs>
          <w:tab w:val="left" w:pos="72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дом в старину: что как называлось (</w:t>
      </w:r>
      <w:r w:rsidRPr="00375F7A">
        <w:rPr>
          <w:rFonts w:ascii="Times New Roman" w:hAnsi="Times New Roman"/>
          <w:i/>
          <w:iCs/>
          <w:sz w:val="24"/>
          <w:szCs w:val="24"/>
        </w:rPr>
        <w:t>изба,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терем,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хоромы,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горница, светлица, светец, лучина </w:t>
      </w:r>
      <w:r w:rsidRPr="00375F7A">
        <w:rPr>
          <w:rFonts w:ascii="Times New Roman" w:hAnsi="Times New Roman"/>
          <w:sz w:val="24"/>
          <w:szCs w:val="24"/>
        </w:rPr>
        <w:t>и т.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д.);</w:t>
      </w:r>
    </w:p>
    <w:p w:rsidR="008841BD" w:rsidRPr="00375F7A" w:rsidRDefault="008841BD" w:rsidP="002716E8">
      <w:pPr>
        <w:numPr>
          <w:ilvl w:val="0"/>
          <w:numId w:val="4"/>
        </w:numPr>
        <w:tabs>
          <w:tab w:val="left" w:pos="72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как  называлось  то,  во  что  одевались  в  старину (</w:t>
      </w:r>
      <w:r w:rsidRPr="00375F7A">
        <w:rPr>
          <w:rFonts w:ascii="Times New Roman" w:hAnsi="Times New Roman"/>
          <w:i/>
          <w:iCs/>
          <w:sz w:val="24"/>
          <w:szCs w:val="24"/>
        </w:rPr>
        <w:t>кафтан,</w:t>
      </w:r>
      <w:r w:rsidRPr="00375F7A">
        <w:rPr>
          <w:rFonts w:ascii="Times New Roman" w:hAnsi="Times New Roman"/>
          <w:sz w:val="24"/>
          <w:szCs w:val="24"/>
        </w:rPr>
        <w:t xml:space="preserve">  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кушак, рубаха, сарафан, лапти </w:t>
      </w:r>
      <w:r w:rsidRPr="00375F7A">
        <w:rPr>
          <w:rFonts w:ascii="Times New Roman" w:hAnsi="Times New Roman"/>
          <w:sz w:val="24"/>
          <w:szCs w:val="24"/>
        </w:rPr>
        <w:t>и т.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д.).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Имена в малых жанрах фольклора (в пословицах, поговорках, загадках, прибаутках).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Проектное задание. </w:t>
      </w:r>
      <w:r w:rsidRPr="00375F7A">
        <w:rPr>
          <w:rFonts w:ascii="Times New Roman" w:hAnsi="Times New Roman"/>
          <w:sz w:val="24"/>
          <w:szCs w:val="24"/>
        </w:rPr>
        <w:t>Словарь в картинках.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2. Язык в действии (5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Как нельзя произносить слова (пропедевтическая работа по предупреждению ошибок в произношении слов).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Смыслоразличительная роль ударения.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Звукопись в стихотворном художественном тексте.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Наблюдение за сочетаемостью слов (пропедевтическая работа по предупреждению ошибок в сочетаемости слов).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3. Секреты речи и текста (6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 w:rsidRPr="00375F7A">
        <w:rPr>
          <w:rFonts w:ascii="Times New Roman" w:hAnsi="Times New Roman"/>
          <w:i/>
          <w:iCs/>
          <w:sz w:val="24"/>
          <w:szCs w:val="24"/>
        </w:rPr>
        <w:t>Как вежливо попросить?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Как похвалить товарища?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Как правильно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поблагодарить?</w:t>
      </w:r>
      <w:r w:rsidRPr="00375F7A">
        <w:rPr>
          <w:rFonts w:ascii="Times New Roman" w:hAnsi="Times New Roman"/>
          <w:sz w:val="24"/>
          <w:szCs w:val="24"/>
        </w:rPr>
        <w:t>).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Цели и виды вопросов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(вопрос-уточнение,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вопрос как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запрос на новое содержание).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Резерв учебного времени – 2 ч.</w:t>
      </w:r>
    </w:p>
    <w:p w:rsidR="008841BD" w:rsidRPr="00375F7A" w:rsidRDefault="008841BD" w:rsidP="002716E8">
      <w:pPr>
        <w:tabs>
          <w:tab w:val="left" w:pos="1680"/>
        </w:tabs>
        <w:spacing w:after="0" w:afterAutospacing="0"/>
        <w:rPr>
          <w:rFonts w:ascii="Times New Roman" w:hAnsi="Times New Roman"/>
          <w:sz w:val="24"/>
          <w:szCs w:val="24"/>
          <w:vertAlign w:val="superscript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Второй год обучения (17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1. Русский язык: прошлое и настоящее (6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называющие игры, забавы, игрушки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городки,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салочки, салазки, санки, волчок, свистулька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Слова, называющие предметы традиционного русского быта:</w:t>
      </w:r>
    </w:p>
    <w:p w:rsidR="008841BD" w:rsidRPr="00375F7A" w:rsidRDefault="008841BD" w:rsidP="002716E8">
      <w:pPr>
        <w:numPr>
          <w:ilvl w:val="0"/>
          <w:numId w:val="5"/>
        </w:numPr>
        <w:tabs>
          <w:tab w:val="left" w:pos="72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слова, называющие домашнюю утварь и орудия труда (например,</w:t>
      </w:r>
    </w:p>
    <w:p w:rsidR="008841BD" w:rsidRPr="00375F7A" w:rsidRDefault="008841BD" w:rsidP="002716E8">
      <w:pPr>
        <w:tabs>
          <w:tab w:val="left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i/>
          <w:iCs/>
          <w:sz w:val="24"/>
          <w:szCs w:val="24"/>
        </w:rPr>
        <w:t>ухват, ушат, ступа, плошка, крынка, ковш, решето, веретено, серп, коса, плуг</w:t>
      </w:r>
      <w:r w:rsidRPr="00375F7A">
        <w:rPr>
          <w:rFonts w:ascii="Times New Roman" w:hAnsi="Times New Roman"/>
          <w:sz w:val="24"/>
          <w:szCs w:val="24"/>
        </w:rPr>
        <w:t>);</w:t>
      </w:r>
    </w:p>
    <w:p w:rsidR="008841BD" w:rsidRPr="00375F7A" w:rsidRDefault="008841BD" w:rsidP="002716E8">
      <w:pPr>
        <w:numPr>
          <w:ilvl w:val="0"/>
          <w:numId w:val="6"/>
        </w:numPr>
        <w:tabs>
          <w:tab w:val="left" w:pos="72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называющие то, что ели в старину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тюря,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полба,</w:t>
      </w:r>
    </w:p>
    <w:p w:rsidR="008841BD" w:rsidRPr="00375F7A" w:rsidRDefault="008841BD" w:rsidP="002716E8">
      <w:pPr>
        <w:tabs>
          <w:tab w:val="left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i/>
          <w:iCs/>
          <w:sz w:val="24"/>
          <w:szCs w:val="24"/>
        </w:rPr>
        <w:t>каша, щи, похлёбка, бублик, ватрушка, калач, коврижка</w:t>
      </w:r>
      <w:r w:rsidRPr="00375F7A">
        <w:rPr>
          <w:rFonts w:ascii="Times New Roman" w:hAnsi="Times New Roman"/>
          <w:sz w:val="24"/>
          <w:szCs w:val="24"/>
        </w:rPr>
        <w:t>):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какие из них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сохранились до нашего времени;</w:t>
      </w:r>
    </w:p>
    <w:p w:rsidR="008841BD" w:rsidRPr="00375F7A" w:rsidRDefault="008841BD" w:rsidP="002716E8">
      <w:pPr>
        <w:numPr>
          <w:ilvl w:val="0"/>
          <w:numId w:val="7"/>
        </w:numPr>
        <w:tabs>
          <w:tab w:val="left" w:pos="720"/>
        </w:tabs>
        <w:spacing w:after="0" w:afterAutospacing="0"/>
        <w:jc w:val="left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слова, называющие то, во что раньше одевались дети (например,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i/>
          <w:iCs/>
          <w:sz w:val="24"/>
          <w:szCs w:val="24"/>
        </w:rPr>
        <w:t>шубейка, тулуп, шапка, валенки, сарафан, рубаха, лапти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каши не сваришь,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ни за какие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коврижки</w:t>
      </w:r>
      <w:r w:rsidRPr="00375F7A">
        <w:rPr>
          <w:rFonts w:ascii="Times New Roman" w:hAnsi="Times New Roman"/>
          <w:sz w:val="24"/>
          <w:szCs w:val="24"/>
        </w:rPr>
        <w:t>).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Сравнение русских пословиц и поговорок с пословицами и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 xml:space="preserve">поговорками других народов. Сравнение фразеологизмов, имеющих в разных языках общий смысл, но различную образную форму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ехать в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Тулу со своим самоваром </w:t>
      </w:r>
      <w:r w:rsidRPr="00375F7A">
        <w:rPr>
          <w:rFonts w:ascii="Times New Roman" w:hAnsi="Times New Roman"/>
          <w:sz w:val="24"/>
          <w:szCs w:val="24"/>
        </w:rPr>
        <w:t>(рус.);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ехать в лес с дровами </w:t>
      </w:r>
      <w:r w:rsidRPr="00375F7A">
        <w:rPr>
          <w:rFonts w:ascii="Times New Roman" w:hAnsi="Times New Roman"/>
          <w:sz w:val="24"/>
          <w:szCs w:val="24"/>
        </w:rPr>
        <w:t>(тат.)).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Проектное задание. </w:t>
      </w:r>
      <w:r w:rsidRPr="00375F7A">
        <w:rPr>
          <w:rFonts w:ascii="Times New Roman" w:hAnsi="Times New Roman"/>
          <w:sz w:val="24"/>
          <w:szCs w:val="24"/>
        </w:rPr>
        <w:t>Словарь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«Почему это так называется?».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2. Язык в действии (4ч)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Смыслоразличительная роль ударения. Наблюдение за изменением места ударения в поэтическом тексте. Работа со словарём ударений.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Практическая работа. </w:t>
      </w:r>
      <w:r w:rsidRPr="00375F7A">
        <w:rPr>
          <w:rFonts w:ascii="Times New Roman" w:hAnsi="Times New Roman"/>
          <w:sz w:val="24"/>
          <w:szCs w:val="24"/>
        </w:rPr>
        <w:t>Слушаем и учимся читать фрагменты стихов и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сказок, в которых есть слова с необычным произношением и ударением.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Разные способы толкования значения слов. Наблюдение за сочетаемостью слов.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Совершенствование орфографических навыков.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3. Секреты речи и текста (6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Приёмы общения: убеждение, уговаривание, просьба, похвала и др., сохранение инициативы в диалоге, уклонение от инициативы, завершение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диалога и др. (например, как правильно выразить несогласие; как убедить товарища).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375F7A">
        <w:rPr>
          <w:rFonts w:ascii="Times New Roman" w:hAnsi="Times New Roman"/>
          <w:i/>
          <w:iCs/>
          <w:sz w:val="24"/>
          <w:szCs w:val="24"/>
        </w:rPr>
        <w:t>ты</w:t>
      </w:r>
      <w:r w:rsidRPr="00375F7A">
        <w:rPr>
          <w:rFonts w:ascii="Times New Roman" w:hAnsi="Times New Roman"/>
          <w:sz w:val="24"/>
          <w:szCs w:val="24"/>
        </w:rPr>
        <w:t xml:space="preserve"> и </w:t>
      </w:r>
      <w:r w:rsidRPr="00375F7A">
        <w:rPr>
          <w:rFonts w:ascii="Times New Roman" w:hAnsi="Times New Roman"/>
          <w:i/>
          <w:iCs/>
          <w:sz w:val="24"/>
          <w:szCs w:val="24"/>
        </w:rPr>
        <w:t>вы</w:t>
      </w:r>
      <w:r w:rsidRPr="00375F7A">
        <w:rPr>
          <w:rFonts w:ascii="Times New Roman" w:hAnsi="Times New Roman"/>
          <w:sz w:val="24"/>
          <w:szCs w:val="24"/>
        </w:rPr>
        <w:t>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Устный ответ как жанр монологической устной учебно-научной речи. Различные виды ответов: развёрнутый ответ, ответ-добавление (на практическом уровне).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Создание текстов-повествований: заметки о посещении музеев; повествование об участии в народных праздниках.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Создание текста: развёрнутое толкование значения слова.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Резерв учебного времени – 1 ч.</w:t>
      </w:r>
    </w:p>
    <w:p w:rsidR="008841BD" w:rsidRPr="00375F7A" w:rsidRDefault="008841BD" w:rsidP="002716E8">
      <w:pPr>
        <w:tabs>
          <w:tab w:val="left" w:pos="1700"/>
        </w:tabs>
        <w:spacing w:after="0" w:afterAutospacing="0"/>
        <w:rPr>
          <w:rFonts w:ascii="Times New Roman" w:hAnsi="Times New Roman"/>
          <w:sz w:val="24"/>
          <w:szCs w:val="24"/>
          <w:vertAlign w:val="superscript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Третий год обучения (17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1. Русский язык: прошлое и настоящее (10 ч)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связанные с особенностями мировосприятия и отношений между людьми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правда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–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ложь,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друг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–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недруг,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брат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–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братство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–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побратим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Слова, называющие природные явления и растения (например, образные названия ветра, дождя, снега; названия растений).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ямщик,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извозчик,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коробейник,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лавочник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обозначающие предметы традиционной русской культуры: слова, называющие музыкальные инструменты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балалайка,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гусли,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гармонь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Русские традиционные сказочные образы, эпитеты и сравнения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Снегурочка,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дубрава,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сокол,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соловей,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зорька,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солнце</w:t>
      </w:r>
      <w:r w:rsidRPr="00375F7A">
        <w:rPr>
          <w:rFonts w:ascii="Times New Roman" w:hAnsi="Times New Roman"/>
          <w:sz w:val="24"/>
          <w:szCs w:val="24"/>
        </w:rPr>
        <w:t xml:space="preserve"> и т. п.):</w:t>
      </w:r>
    </w:p>
    <w:p w:rsidR="008841BD" w:rsidRPr="00375F7A" w:rsidRDefault="008841BD" w:rsidP="002716E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уточнение значений, наблюдение за использованием в произведениях фольклора и художественной литературы.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Названия старинных русских городов, сведения о происхождении этих названий.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Проектные задания. </w:t>
      </w:r>
      <w:r w:rsidRPr="00375F7A">
        <w:rPr>
          <w:rFonts w:ascii="Times New Roman" w:hAnsi="Times New Roman"/>
          <w:sz w:val="24"/>
          <w:szCs w:val="24"/>
        </w:rPr>
        <w:t>Откуда в русском языке эта фамилия?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История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моего имени и фамилии (приобретение опыта поиска информации о происхождении слов).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2. Язык в действии (4 ч)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Многообразие суффиксов, позволяющих выразить различные оттенки значения и различную оценку, как специфическая особенность русского языка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книга,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книжка,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книжечка,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книжица,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книжонка,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книжища;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заяц, зайчик, зайчонок, зайчишка, заинька </w:t>
      </w:r>
      <w:r w:rsidRPr="00375F7A">
        <w:rPr>
          <w:rFonts w:ascii="Times New Roman" w:hAnsi="Times New Roman"/>
          <w:sz w:val="24"/>
          <w:szCs w:val="24"/>
        </w:rPr>
        <w:t>и т.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п.) (на практическом уровне).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 Существительные, имеющие только форму единственного или только форму множественного числа (в рамках изученного).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Совершенствование навыков орфографического оформления текста. 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Раздел 3. Секреты речи и текста (2 ч) </w:t>
      </w:r>
      <w:r w:rsidRPr="00375F7A">
        <w:rPr>
          <w:rFonts w:ascii="Times New Roman" w:hAnsi="Times New Roman"/>
          <w:sz w:val="24"/>
          <w:szCs w:val="24"/>
        </w:rPr>
        <w:t>Особенности устного выступления.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Создание текстов-повествований: о путешествии по городам; об участии в мастер-классах, связанных с народными промыслами.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Создание текстов-рассуждений с использованием различных способов аргументации (в рамках изученного).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8841BD" w:rsidRPr="00AE4B65" w:rsidRDefault="008841BD" w:rsidP="00375F7A">
      <w:pPr>
        <w:spacing w:after="0" w:afterAutospacing="0"/>
        <w:rPr>
          <w:rFonts w:ascii="Times New Roman" w:hAnsi="Times New Roman"/>
          <w:spacing w:val="-26"/>
          <w:sz w:val="24"/>
          <w:szCs w:val="24"/>
        </w:rPr>
      </w:pPr>
      <w:r w:rsidRPr="00AE4B65">
        <w:rPr>
          <w:rFonts w:ascii="Times New Roman" w:hAnsi="Times New Roman"/>
          <w:spacing w:val="-26"/>
          <w:sz w:val="24"/>
          <w:szCs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Резерв учебного времени – 1 ч.</w:t>
      </w:r>
    </w:p>
    <w:p w:rsidR="008841BD" w:rsidRPr="00375F7A" w:rsidRDefault="008841BD" w:rsidP="00375F7A">
      <w:pPr>
        <w:tabs>
          <w:tab w:val="left" w:pos="1680"/>
        </w:tabs>
        <w:spacing w:after="0" w:afterAutospacing="0"/>
        <w:rPr>
          <w:rFonts w:ascii="Times New Roman" w:hAnsi="Times New Roman"/>
          <w:sz w:val="24"/>
          <w:szCs w:val="24"/>
          <w:vertAlign w:val="superscript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Четвёртый год обучения (17 ч)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1. Русский язык: прошлое и настоящее (6 ч)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связанные с качествами и чувствами людей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добросердечный, доброжелательный, благодарный, бескорыстный</w:t>
      </w:r>
      <w:r w:rsidRPr="00375F7A">
        <w:rPr>
          <w:rFonts w:ascii="Times New Roman" w:hAnsi="Times New Roman"/>
          <w:sz w:val="24"/>
          <w:szCs w:val="24"/>
        </w:rPr>
        <w:t>);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слова,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связанные с обучением.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Слова, называющие родственные отношения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матушка,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батюшка, братец, сестрица, мачеха, падчерица</w:t>
      </w:r>
      <w:r w:rsidRPr="00375F7A">
        <w:rPr>
          <w:rFonts w:ascii="Times New Roman" w:hAnsi="Times New Roman"/>
          <w:sz w:val="24"/>
          <w:szCs w:val="24"/>
        </w:rPr>
        <w:t>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375F7A">
        <w:rPr>
          <w:rFonts w:ascii="Times New Roman" w:hAnsi="Times New Roman"/>
          <w:i/>
          <w:iCs/>
          <w:sz w:val="24"/>
          <w:szCs w:val="24"/>
        </w:rPr>
        <w:t>от корки до корки;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вся семья вместе,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>так и душа</w:t>
      </w:r>
      <w:r w:rsidRPr="00375F7A">
        <w:rPr>
          <w:rFonts w:ascii="Times New Roman" w:hAnsi="Times New Roman"/>
          <w:sz w:val="24"/>
          <w:szCs w:val="24"/>
        </w:rPr>
        <w:t xml:space="preserve"> 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на месте; прописать ижицу </w:t>
      </w:r>
      <w:r w:rsidRPr="00375F7A">
        <w:rPr>
          <w:rFonts w:ascii="Times New Roman" w:hAnsi="Times New Roman"/>
          <w:sz w:val="24"/>
          <w:szCs w:val="24"/>
        </w:rPr>
        <w:t>и т.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д.).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Сравнение с пословицами и</w:t>
      </w:r>
      <w:r w:rsidRPr="00375F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поговорками других народов. Сравнение фразеологизмов, имеющих в разных языках общий смысл, но различную образную форму.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Лексика, заимствованная русским языком из языков народов России и мира. Русские слова в языках других народов.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 xml:space="preserve">Проектные задания. </w:t>
      </w:r>
      <w:r w:rsidRPr="00375F7A">
        <w:rPr>
          <w:rFonts w:ascii="Times New Roman" w:hAnsi="Times New Roman"/>
          <w:sz w:val="24"/>
          <w:szCs w:val="24"/>
        </w:rPr>
        <w:t>Откуда это слово появилось в русском языке?</w:t>
      </w:r>
      <w:r w:rsidRPr="00375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F7A">
        <w:rPr>
          <w:rFonts w:ascii="Times New Roman" w:hAnsi="Times New Roman"/>
          <w:sz w:val="24"/>
          <w:szCs w:val="24"/>
        </w:rPr>
        <w:t>(Приобретение опыта поиска информации о происхождении слов.) Сравнение толкований слов в словаре В. И. Даля и современном толковом словаре. Русские слова в языках других народов.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2. Язык в действии (3ч)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Раздел 3. Секреты речи и текста (6 ч)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Правила ведения диалога: корректные и некорректные вопросы.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Информативная функция заголовков. Типы заголовков.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Составление плана текста, не разделённого на абзацы. Информационная переработка прослушанного или прочитанного текста: пересказ с изменением лица.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Создание текста как результата собственной исследовательской деятельности.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sz w:val="24"/>
          <w:szCs w:val="24"/>
        </w:rPr>
        <w:t>Синонимия речевых формул (на практическом уровне).</w:t>
      </w:r>
    </w:p>
    <w:p w:rsidR="008841BD" w:rsidRPr="00375F7A" w:rsidRDefault="008841BD" w:rsidP="00375F7A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75F7A">
        <w:rPr>
          <w:rFonts w:ascii="Times New Roman" w:hAnsi="Times New Roman"/>
          <w:b/>
          <w:bCs/>
          <w:sz w:val="24"/>
          <w:szCs w:val="24"/>
        </w:rPr>
        <w:t>Резерв учебного времени – 2 ч.</w:t>
      </w:r>
    </w:p>
    <w:p w:rsidR="008841BD" w:rsidRPr="00375F7A" w:rsidRDefault="008841BD" w:rsidP="00AE4B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96D">
        <w:rPr>
          <w:rFonts w:ascii="Times New Roman" w:hAnsi="Times New Roman" w:cs="Times New Roman"/>
          <w:b/>
          <w:sz w:val="24"/>
          <w:szCs w:val="24"/>
        </w:rPr>
        <w:t xml:space="preserve">4. Тематическое планирование с определением основных </w:t>
      </w:r>
    </w:p>
    <w:p w:rsidR="008841BD" w:rsidRPr="00F2396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96D">
        <w:rPr>
          <w:rFonts w:ascii="Times New Roman" w:hAnsi="Times New Roman" w:cs="Times New Roman"/>
          <w:b/>
          <w:sz w:val="24"/>
          <w:szCs w:val="24"/>
        </w:rPr>
        <w:t>направлений воспитательной деятельности</w:t>
      </w:r>
    </w:p>
    <w:p w:rsidR="008841BD" w:rsidRPr="00F2396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2462"/>
        <w:gridCol w:w="1260"/>
        <w:gridCol w:w="5580"/>
      </w:tblGrid>
      <w:tr w:rsidR="008841BD" w:rsidRPr="00F2396D" w:rsidTr="002716E8">
        <w:tc>
          <w:tcPr>
            <w:tcW w:w="560" w:type="dxa"/>
            <w:vAlign w:val="center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62" w:type="dxa"/>
            <w:vAlign w:val="center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260" w:type="dxa"/>
            <w:vAlign w:val="center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580" w:type="dxa"/>
            <w:vAlign w:val="center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F2396D">
              <w:rPr>
                <w:b/>
                <w:sz w:val="24"/>
                <w:szCs w:val="24"/>
              </w:rPr>
              <w:t>Основные направления</w:t>
            </w:r>
            <w:r w:rsidRPr="00F2396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2396D">
              <w:rPr>
                <w:b/>
                <w:sz w:val="24"/>
                <w:szCs w:val="24"/>
              </w:rPr>
              <w:t>воспитательной</w:t>
            </w:r>
            <w:r w:rsidRPr="00F2396D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2396D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8841BD" w:rsidRPr="00F2396D" w:rsidTr="002716E8">
        <w:tc>
          <w:tcPr>
            <w:tcW w:w="9862" w:type="dxa"/>
            <w:gridSpan w:val="4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 1.4 Патриотическое воспитание: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 1.4 Патриотическое воспитание:</w:t>
            </w:r>
            <w:r w:rsidRPr="00F2396D">
              <w:rPr>
                <w:spacing w:val="-6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 воспитание: 4.3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Физическое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воспитание:5.1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  <w:vMerge w:val="restart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 1.4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Физическое воспитание:5.1</w:t>
            </w:r>
            <w:r w:rsidRPr="00F2396D">
              <w:rPr>
                <w:spacing w:val="-6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6.2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  <w:vMerge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</w:p>
        </w:tc>
      </w:tr>
      <w:tr w:rsidR="008841BD" w:rsidRPr="00F2396D" w:rsidTr="002716E8">
        <w:tc>
          <w:tcPr>
            <w:tcW w:w="3022" w:type="dxa"/>
            <w:gridSpan w:val="2"/>
          </w:tcPr>
          <w:p w:rsidR="008841BD" w:rsidRPr="00F2396D" w:rsidRDefault="008841BD" w:rsidP="00BF3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BD" w:rsidRPr="00F2396D" w:rsidTr="002716E8">
        <w:tc>
          <w:tcPr>
            <w:tcW w:w="9862" w:type="dxa"/>
            <w:gridSpan w:val="4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260" w:type="dxa"/>
          </w:tcPr>
          <w:p w:rsidR="008841BD" w:rsidRPr="0059400D" w:rsidRDefault="008841BD" w:rsidP="00BF3CBE">
            <w:pPr>
              <w:suppressAutoHyphens/>
              <w:snapToGrid w:val="0"/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400D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1.1,1.3 Патриотическое воспитание:</w:t>
            </w:r>
            <w:r w:rsidRPr="00F2396D">
              <w:rPr>
                <w:spacing w:val="-6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2.4 Духовно-нравственное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3.2,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3.3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 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 Экологическое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1260" w:type="dxa"/>
          </w:tcPr>
          <w:p w:rsidR="008841BD" w:rsidRPr="0059400D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Патриотическое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 2.1,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Трудовое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6.2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1260" w:type="dxa"/>
          </w:tcPr>
          <w:p w:rsidR="008841BD" w:rsidRPr="0059400D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  <w:vMerge w:val="restart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1.1,1.4  Экологическое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 Патриотическое воспитание: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4.1-4.4 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1260" w:type="dxa"/>
          </w:tcPr>
          <w:p w:rsidR="008841BD" w:rsidRPr="0059400D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  <w:vMerge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</w:p>
        </w:tc>
      </w:tr>
      <w:tr w:rsidR="008841BD" w:rsidRPr="00F2396D" w:rsidTr="002716E8">
        <w:tc>
          <w:tcPr>
            <w:tcW w:w="3022" w:type="dxa"/>
            <w:gridSpan w:val="2"/>
          </w:tcPr>
          <w:p w:rsidR="008841BD" w:rsidRPr="00F2396D" w:rsidRDefault="008841BD" w:rsidP="00BF3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BD" w:rsidRPr="00F2396D" w:rsidTr="002716E8">
        <w:tc>
          <w:tcPr>
            <w:tcW w:w="9862" w:type="dxa"/>
            <w:gridSpan w:val="4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1.1-1.3;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3.1-3.4;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4.1-4.6; 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6.1-6.2; Экологическое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1.1-1.4; Патриотическое воспитание:</w:t>
            </w:r>
            <w:r w:rsidRPr="00F2396D">
              <w:rPr>
                <w:spacing w:val="-6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2.1-2.4 Духовно-нравственное воспитание: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3.1-3.3;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4.1-4.6;Духовно-нравственное воспитание: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3.1-3.3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4.1-4.6; Экологическое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  <w:vMerge w:val="restart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1.1-1.4; Патриотическое воспитание: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2.1-2.4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3.1-3.5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4.1-4.4; Экологическое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  <w:vMerge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</w:p>
        </w:tc>
      </w:tr>
      <w:tr w:rsidR="008841BD" w:rsidRPr="00F2396D" w:rsidTr="002716E8">
        <w:tc>
          <w:tcPr>
            <w:tcW w:w="3022" w:type="dxa"/>
            <w:gridSpan w:val="2"/>
          </w:tcPr>
          <w:p w:rsidR="008841BD" w:rsidRPr="00F2396D" w:rsidRDefault="008841BD" w:rsidP="00BF3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BD" w:rsidRPr="00F2396D" w:rsidTr="002716E8">
        <w:tc>
          <w:tcPr>
            <w:tcW w:w="9862" w:type="dxa"/>
            <w:gridSpan w:val="4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uppressAutoHyphens/>
              <w:snapToGrid w:val="0"/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1.1,1.3 Патриотическое воспитание:</w:t>
            </w:r>
            <w:r w:rsidRPr="00F2396D">
              <w:rPr>
                <w:spacing w:val="-6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2.4 Духовно-нравственное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3.2,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3.3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 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 Экологическое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Патриотическое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 2.1,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Трудовое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6.2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</w:t>
            </w:r>
          </w:p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4.1-4.6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</w:tcPr>
          <w:p w:rsidR="008841BD" w:rsidRPr="00375F7A" w:rsidRDefault="008841BD" w:rsidP="00BF3CBE">
            <w:pPr>
              <w:widowControl w:val="0"/>
              <w:suppressLineNumbers/>
              <w:snapToGrid w:val="0"/>
              <w:spacing w:after="0" w:afterAutospacing="0"/>
              <w:ind w:firstLine="0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  <w:vMerge w:val="restart"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  <w:r w:rsidRPr="00F2396D">
              <w:rPr>
                <w:sz w:val="20"/>
                <w:szCs w:val="20"/>
              </w:rPr>
              <w:t>Гражданское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1.1,1.4  Экологическое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3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7.1 Патриотическое воспитание: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2.1,</w:t>
            </w:r>
            <w:r w:rsidRPr="00F2396D">
              <w:rPr>
                <w:spacing w:val="-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2.2,2.4 Духовно-нравственное</w:t>
            </w:r>
            <w:r w:rsidRPr="00F2396D">
              <w:rPr>
                <w:spacing w:val="-67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8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3.1,3.2,3.3 Эстетическое</w:t>
            </w:r>
            <w:r w:rsidRPr="00F2396D">
              <w:rPr>
                <w:spacing w:val="-2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4.1-4.4 Физическое воспитание:5.1</w:t>
            </w:r>
            <w:r w:rsidRPr="00F2396D">
              <w:rPr>
                <w:spacing w:val="1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Трудовое</w:t>
            </w:r>
            <w:r w:rsidRPr="00F2396D">
              <w:rPr>
                <w:spacing w:val="-5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воспитание:</w:t>
            </w:r>
            <w:r w:rsidRPr="00F2396D">
              <w:rPr>
                <w:spacing w:val="-4"/>
                <w:sz w:val="20"/>
                <w:szCs w:val="20"/>
              </w:rPr>
              <w:t xml:space="preserve"> </w:t>
            </w:r>
            <w:r w:rsidRPr="00F2396D">
              <w:rPr>
                <w:sz w:val="20"/>
                <w:szCs w:val="20"/>
              </w:rPr>
              <w:t>6.1-6.2</w:t>
            </w:r>
          </w:p>
        </w:tc>
      </w:tr>
      <w:tr w:rsidR="008841BD" w:rsidRPr="00F2396D" w:rsidTr="002716E8">
        <w:tc>
          <w:tcPr>
            <w:tcW w:w="5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</w:tcPr>
          <w:p w:rsidR="008841BD" w:rsidRPr="00F2396D" w:rsidRDefault="008841BD" w:rsidP="00BF3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60" w:type="dxa"/>
          </w:tcPr>
          <w:p w:rsidR="008841BD" w:rsidRPr="00375F7A" w:rsidRDefault="008841BD" w:rsidP="00BF3CBE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F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  <w:vMerge/>
          </w:tcPr>
          <w:p w:rsidR="008841BD" w:rsidRPr="00F2396D" w:rsidRDefault="008841BD" w:rsidP="00BF3CBE">
            <w:pPr>
              <w:pStyle w:val="TableParagraph"/>
              <w:tabs>
                <w:tab w:val="left" w:pos="1260"/>
              </w:tabs>
              <w:ind w:left="0"/>
              <w:rPr>
                <w:sz w:val="20"/>
                <w:szCs w:val="20"/>
              </w:rPr>
            </w:pPr>
          </w:p>
        </w:tc>
      </w:tr>
      <w:tr w:rsidR="008841BD" w:rsidRPr="00F2396D" w:rsidTr="002716E8">
        <w:tc>
          <w:tcPr>
            <w:tcW w:w="3022" w:type="dxa"/>
            <w:gridSpan w:val="2"/>
          </w:tcPr>
          <w:p w:rsidR="008841BD" w:rsidRPr="00F2396D" w:rsidRDefault="008841BD" w:rsidP="00BF3C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9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</w:tcPr>
          <w:p w:rsidR="008841BD" w:rsidRPr="00F2396D" w:rsidRDefault="008841BD" w:rsidP="00BF3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1BD" w:rsidRPr="00F2396D" w:rsidRDefault="008841BD" w:rsidP="002716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AE4B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suppressAutoHyphens/>
        <w:spacing w:after="0" w:afterAutospacing="0"/>
        <w:rPr>
          <w:rFonts w:ascii="Times New Roman" w:hAnsi="Times New Roman"/>
          <w:sz w:val="24"/>
          <w:szCs w:val="24"/>
          <w:lang w:eastAsia="ar-SA"/>
        </w:rPr>
      </w:pPr>
    </w:p>
    <w:p w:rsidR="008841BD" w:rsidRPr="00375F7A" w:rsidRDefault="008841BD" w:rsidP="00375F7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1BD" w:rsidRPr="00375F7A" w:rsidRDefault="008841BD" w:rsidP="00375F7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841BD" w:rsidRPr="00375F7A" w:rsidSect="00360FC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1BD" w:rsidRDefault="008841BD" w:rsidP="003E5B0E">
      <w:pPr>
        <w:spacing w:after="0"/>
      </w:pPr>
      <w:r>
        <w:separator/>
      </w:r>
    </w:p>
  </w:endnote>
  <w:endnote w:type="continuationSeparator" w:id="0">
    <w:p w:rsidR="008841BD" w:rsidRDefault="008841BD" w:rsidP="003E5B0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BD" w:rsidRDefault="008841BD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8841BD" w:rsidRDefault="008841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1BD" w:rsidRDefault="008841BD" w:rsidP="003E5B0E">
      <w:pPr>
        <w:spacing w:after="0"/>
      </w:pPr>
      <w:r>
        <w:separator/>
      </w:r>
    </w:p>
  </w:footnote>
  <w:footnote w:type="continuationSeparator" w:id="0">
    <w:p w:rsidR="008841BD" w:rsidRDefault="008841BD" w:rsidP="003E5B0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93AE089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>
    <w:nsid w:val="000012E1"/>
    <w:multiLevelType w:val="hybridMultilevel"/>
    <w:tmpl w:val="F7AE6A96"/>
    <w:lvl w:ilvl="0" w:tplc="7416CD34">
      <w:start w:val="3"/>
      <w:numFmt w:val="decimal"/>
      <w:lvlText w:val="%1)"/>
      <w:lvlJc w:val="left"/>
      <w:rPr>
        <w:rFonts w:cs="Times New Roman"/>
      </w:rPr>
    </w:lvl>
    <w:lvl w:ilvl="1" w:tplc="D7241AAA">
      <w:numFmt w:val="decimal"/>
      <w:lvlText w:val=""/>
      <w:lvlJc w:val="left"/>
      <w:rPr>
        <w:rFonts w:cs="Times New Roman"/>
      </w:rPr>
    </w:lvl>
    <w:lvl w:ilvl="2" w:tplc="4CD61EDC">
      <w:numFmt w:val="decimal"/>
      <w:lvlText w:val=""/>
      <w:lvlJc w:val="left"/>
      <w:rPr>
        <w:rFonts w:cs="Times New Roman"/>
      </w:rPr>
    </w:lvl>
    <w:lvl w:ilvl="3" w:tplc="40E63EF4">
      <w:numFmt w:val="decimal"/>
      <w:lvlText w:val=""/>
      <w:lvlJc w:val="left"/>
      <w:rPr>
        <w:rFonts w:cs="Times New Roman"/>
      </w:rPr>
    </w:lvl>
    <w:lvl w:ilvl="4" w:tplc="6CBA7CB6">
      <w:numFmt w:val="decimal"/>
      <w:lvlText w:val=""/>
      <w:lvlJc w:val="left"/>
      <w:rPr>
        <w:rFonts w:cs="Times New Roman"/>
      </w:rPr>
    </w:lvl>
    <w:lvl w:ilvl="5" w:tplc="CEC63608">
      <w:numFmt w:val="decimal"/>
      <w:lvlText w:val=""/>
      <w:lvlJc w:val="left"/>
      <w:rPr>
        <w:rFonts w:cs="Times New Roman"/>
      </w:rPr>
    </w:lvl>
    <w:lvl w:ilvl="6" w:tplc="32542950">
      <w:numFmt w:val="decimal"/>
      <w:lvlText w:val=""/>
      <w:lvlJc w:val="left"/>
      <w:rPr>
        <w:rFonts w:cs="Times New Roman"/>
      </w:rPr>
    </w:lvl>
    <w:lvl w:ilvl="7" w:tplc="57B6567C">
      <w:numFmt w:val="decimal"/>
      <w:lvlText w:val=""/>
      <w:lvlJc w:val="left"/>
      <w:rPr>
        <w:rFonts w:cs="Times New Roman"/>
      </w:rPr>
    </w:lvl>
    <w:lvl w:ilvl="8" w:tplc="3E5E0676">
      <w:numFmt w:val="decimal"/>
      <w:lvlText w:val=""/>
      <w:lvlJc w:val="left"/>
      <w:rPr>
        <w:rFonts w:cs="Times New Roman"/>
      </w:rPr>
    </w:lvl>
  </w:abstractNum>
  <w:abstractNum w:abstractNumId="4">
    <w:nsid w:val="00003EF6"/>
    <w:multiLevelType w:val="hybridMultilevel"/>
    <w:tmpl w:val="BAE0B58C"/>
    <w:lvl w:ilvl="0" w:tplc="3174A4E4">
      <w:start w:val="2"/>
      <w:numFmt w:val="decimal"/>
      <w:lvlText w:val="%1)"/>
      <w:lvlJc w:val="left"/>
      <w:rPr>
        <w:rFonts w:cs="Times New Roman"/>
      </w:rPr>
    </w:lvl>
    <w:lvl w:ilvl="1" w:tplc="4C8ADCEA">
      <w:numFmt w:val="decimal"/>
      <w:lvlText w:val=""/>
      <w:lvlJc w:val="left"/>
      <w:rPr>
        <w:rFonts w:cs="Times New Roman"/>
      </w:rPr>
    </w:lvl>
    <w:lvl w:ilvl="2" w:tplc="86D65580">
      <w:numFmt w:val="decimal"/>
      <w:lvlText w:val=""/>
      <w:lvlJc w:val="left"/>
      <w:rPr>
        <w:rFonts w:cs="Times New Roman"/>
      </w:rPr>
    </w:lvl>
    <w:lvl w:ilvl="3" w:tplc="733AFADE">
      <w:numFmt w:val="decimal"/>
      <w:lvlText w:val=""/>
      <w:lvlJc w:val="left"/>
      <w:rPr>
        <w:rFonts w:cs="Times New Roman"/>
      </w:rPr>
    </w:lvl>
    <w:lvl w:ilvl="4" w:tplc="A8CC059E">
      <w:numFmt w:val="decimal"/>
      <w:lvlText w:val=""/>
      <w:lvlJc w:val="left"/>
      <w:rPr>
        <w:rFonts w:cs="Times New Roman"/>
      </w:rPr>
    </w:lvl>
    <w:lvl w:ilvl="5" w:tplc="E3421032">
      <w:numFmt w:val="decimal"/>
      <w:lvlText w:val=""/>
      <w:lvlJc w:val="left"/>
      <w:rPr>
        <w:rFonts w:cs="Times New Roman"/>
      </w:rPr>
    </w:lvl>
    <w:lvl w:ilvl="6" w:tplc="9AFE99EC">
      <w:numFmt w:val="decimal"/>
      <w:lvlText w:val=""/>
      <w:lvlJc w:val="left"/>
      <w:rPr>
        <w:rFonts w:cs="Times New Roman"/>
      </w:rPr>
    </w:lvl>
    <w:lvl w:ilvl="7" w:tplc="9BC2DAB4">
      <w:numFmt w:val="decimal"/>
      <w:lvlText w:val=""/>
      <w:lvlJc w:val="left"/>
      <w:rPr>
        <w:rFonts w:cs="Times New Roman"/>
      </w:rPr>
    </w:lvl>
    <w:lvl w:ilvl="8" w:tplc="D19E53F8">
      <w:numFmt w:val="decimal"/>
      <w:lvlText w:val=""/>
      <w:lvlJc w:val="left"/>
      <w:rPr>
        <w:rFonts w:cs="Times New Roman"/>
      </w:rPr>
    </w:lvl>
  </w:abstractNum>
  <w:abstractNum w:abstractNumId="5">
    <w:nsid w:val="0000409D"/>
    <w:multiLevelType w:val="hybridMultilevel"/>
    <w:tmpl w:val="4F3626B2"/>
    <w:lvl w:ilvl="0" w:tplc="EA0C9524">
      <w:start w:val="2"/>
      <w:numFmt w:val="decimal"/>
      <w:lvlText w:val="%1)"/>
      <w:lvlJc w:val="left"/>
      <w:rPr>
        <w:rFonts w:cs="Times New Roman"/>
      </w:rPr>
    </w:lvl>
    <w:lvl w:ilvl="1" w:tplc="1160E1E6">
      <w:numFmt w:val="decimal"/>
      <w:lvlText w:val=""/>
      <w:lvlJc w:val="left"/>
      <w:rPr>
        <w:rFonts w:cs="Times New Roman"/>
      </w:rPr>
    </w:lvl>
    <w:lvl w:ilvl="2" w:tplc="DE2A9538">
      <w:numFmt w:val="decimal"/>
      <w:lvlText w:val=""/>
      <w:lvlJc w:val="left"/>
      <w:rPr>
        <w:rFonts w:cs="Times New Roman"/>
      </w:rPr>
    </w:lvl>
    <w:lvl w:ilvl="3" w:tplc="326E14DC">
      <w:numFmt w:val="decimal"/>
      <w:lvlText w:val=""/>
      <w:lvlJc w:val="left"/>
      <w:rPr>
        <w:rFonts w:cs="Times New Roman"/>
      </w:rPr>
    </w:lvl>
    <w:lvl w:ilvl="4" w:tplc="A5EA9E7C">
      <w:numFmt w:val="decimal"/>
      <w:lvlText w:val=""/>
      <w:lvlJc w:val="left"/>
      <w:rPr>
        <w:rFonts w:cs="Times New Roman"/>
      </w:rPr>
    </w:lvl>
    <w:lvl w:ilvl="5" w:tplc="90F6948E">
      <w:numFmt w:val="decimal"/>
      <w:lvlText w:val=""/>
      <w:lvlJc w:val="left"/>
      <w:rPr>
        <w:rFonts w:cs="Times New Roman"/>
      </w:rPr>
    </w:lvl>
    <w:lvl w:ilvl="6" w:tplc="73B46482">
      <w:numFmt w:val="decimal"/>
      <w:lvlText w:val=""/>
      <w:lvlJc w:val="left"/>
      <w:rPr>
        <w:rFonts w:cs="Times New Roman"/>
      </w:rPr>
    </w:lvl>
    <w:lvl w:ilvl="7" w:tplc="43EC2D18">
      <w:numFmt w:val="decimal"/>
      <w:lvlText w:val=""/>
      <w:lvlJc w:val="left"/>
      <w:rPr>
        <w:rFonts w:cs="Times New Roman"/>
      </w:rPr>
    </w:lvl>
    <w:lvl w:ilvl="8" w:tplc="5D5AD182">
      <w:numFmt w:val="decimal"/>
      <w:lvlText w:val=""/>
      <w:lvlJc w:val="left"/>
      <w:rPr>
        <w:rFonts w:cs="Times New Roman"/>
      </w:rPr>
    </w:lvl>
  </w:abstractNum>
  <w:abstractNum w:abstractNumId="6">
    <w:nsid w:val="00005422"/>
    <w:multiLevelType w:val="hybridMultilevel"/>
    <w:tmpl w:val="1CCAC2EC"/>
    <w:lvl w:ilvl="0" w:tplc="9130419A">
      <w:start w:val="1"/>
      <w:numFmt w:val="decimal"/>
      <w:lvlText w:val="%1)"/>
      <w:lvlJc w:val="left"/>
      <w:rPr>
        <w:rFonts w:cs="Times New Roman"/>
      </w:rPr>
    </w:lvl>
    <w:lvl w:ilvl="1" w:tplc="4254E4CC">
      <w:numFmt w:val="decimal"/>
      <w:lvlText w:val=""/>
      <w:lvlJc w:val="left"/>
      <w:rPr>
        <w:rFonts w:cs="Times New Roman"/>
      </w:rPr>
    </w:lvl>
    <w:lvl w:ilvl="2" w:tplc="E19A8628">
      <w:numFmt w:val="decimal"/>
      <w:lvlText w:val=""/>
      <w:lvlJc w:val="left"/>
      <w:rPr>
        <w:rFonts w:cs="Times New Roman"/>
      </w:rPr>
    </w:lvl>
    <w:lvl w:ilvl="3" w:tplc="195C22F6">
      <w:numFmt w:val="decimal"/>
      <w:lvlText w:val=""/>
      <w:lvlJc w:val="left"/>
      <w:rPr>
        <w:rFonts w:cs="Times New Roman"/>
      </w:rPr>
    </w:lvl>
    <w:lvl w:ilvl="4" w:tplc="B5A4E8A4">
      <w:numFmt w:val="decimal"/>
      <w:lvlText w:val=""/>
      <w:lvlJc w:val="left"/>
      <w:rPr>
        <w:rFonts w:cs="Times New Roman"/>
      </w:rPr>
    </w:lvl>
    <w:lvl w:ilvl="5" w:tplc="9844D1C8">
      <w:numFmt w:val="decimal"/>
      <w:lvlText w:val=""/>
      <w:lvlJc w:val="left"/>
      <w:rPr>
        <w:rFonts w:cs="Times New Roman"/>
      </w:rPr>
    </w:lvl>
    <w:lvl w:ilvl="6" w:tplc="8E723AC4">
      <w:numFmt w:val="decimal"/>
      <w:lvlText w:val=""/>
      <w:lvlJc w:val="left"/>
      <w:rPr>
        <w:rFonts w:cs="Times New Roman"/>
      </w:rPr>
    </w:lvl>
    <w:lvl w:ilvl="7" w:tplc="E9F4D2C4">
      <w:numFmt w:val="decimal"/>
      <w:lvlText w:val=""/>
      <w:lvlJc w:val="left"/>
      <w:rPr>
        <w:rFonts w:cs="Times New Roman"/>
      </w:rPr>
    </w:lvl>
    <w:lvl w:ilvl="8" w:tplc="4EDCDC80">
      <w:numFmt w:val="decimal"/>
      <w:lvlText w:val=""/>
      <w:lvlJc w:val="left"/>
      <w:rPr>
        <w:rFonts w:cs="Times New Roman"/>
      </w:rPr>
    </w:lvl>
  </w:abstractNum>
  <w:abstractNum w:abstractNumId="7">
    <w:nsid w:val="00005991"/>
    <w:multiLevelType w:val="hybridMultilevel"/>
    <w:tmpl w:val="8F7AB76E"/>
    <w:lvl w:ilvl="0" w:tplc="77AEC0EE">
      <w:start w:val="1"/>
      <w:numFmt w:val="decimal"/>
      <w:lvlText w:val="%1)"/>
      <w:lvlJc w:val="left"/>
      <w:rPr>
        <w:rFonts w:cs="Times New Roman"/>
      </w:rPr>
    </w:lvl>
    <w:lvl w:ilvl="1" w:tplc="0B6C87B8">
      <w:numFmt w:val="decimal"/>
      <w:lvlText w:val=""/>
      <w:lvlJc w:val="left"/>
      <w:rPr>
        <w:rFonts w:cs="Times New Roman"/>
      </w:rPr>
    </w:lvl>
    <w:lvl w:ilvl="2" w:tplc="49280200">
      <w:numFmt w:val="decimal"/>
      <w:lvlText w:val=""/>
      <w:lvlJc w:val="left"/>
      <w:rPr>
        <w:rFonts w:cs="Times New Roman"/>
      </w:rPr>
    </w:lvl>
    <w:lvl w:ilvl="3" w:tplc="16A05C60">
      <w:numFmt w:val="decimal"/>
      <w:lvlText w:val=""/>
      <w:lvlJc w:val="left"/>
      <w:rPr>
        <w:rFonts w:cs="Times New Roman"/>
      </w:rPr>
    </w:lvl>
    <w:lvl w:ilvl="4" w:tplc="56D0E1D2">
      <w:numFmt w:val="decimal"/>
      <w:lvlText w:val=""/>
      <w:lvlJc w:val="left"/>
      <w:rPr>
        <w:rFonts w:cs="Times New Roman"/>
      </w:rPr>
    </w:lvl>
    <w:lvl w:ilvl="5" w:tplc="F27E5AB2">
      <w:numFmt w:val="decimal"/>
      <w:lvlText w:val=""/>
      <w:lvlJc w:val="left"/>
      <w:rPr>
        <w:rFonts w:cs="Times New Roman"/>
      </w:rPr>
    </w:lvl>
    <w:lvl w:ilvl="6" w:tplc="C7CEDC88">
      <w:numFmt w:val="decimal"/>
      <w:lvlText w:val=""/>
      <w:lvlJc w:val="left"/>
      <w:rPr>
        <w:rFonts w:cs="Times New Roman"/>
      </w:rPr>
    </w:lvl>
    <w:lvl w:ilvl="7" w:tplc="ED928A8E">
      <w:numFmt w:val="decimal"/>
      <w:lvlText w:val=""/>
      <w:lvlJc w:val="left"/>
      <w:rPr>
        <w:rFonts w:cs="Times New Roman"/>
      </w:rPr>
    </w:lvl>
    <w:lvl w:ilvl="8" w:tplc="D6AC154C">
      <w:numFmt w:val="decimal"/>
      <w:lvlText w:val=""/>
      <w:lvlJc w:val="left"/>
      <w:rPr>
        <w:rFonts w:cs="Times New Roman"/>
      </w:rPr>
    </w:lvl>
  </w:abstractNum>
  <w:abstractNum w:abstractNumId="8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10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11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2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13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4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5">
    <w:nsid w:val="4A5321AF"/>
    <w:multiLevelType w:val="hybridMultilevel"/>
    <w:tmpl w:val="A76C5B20"/>
    <w:lvl w:ilvl="0" w:tplc="57446748">
      <w:start w:val="1"/>
      <w:numFmt w:val="decimal"/>
      <w:lvlText w:val="%1."/>
      <w:lvlJc w:val="left"/>
      <w:pPr>
        <w:ind w:left="16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22D952">
      <w:start w:val="2"/>
      <w:numFmt w:val="decimal"/>
      <w:lvlText w:val="%2."/>
      <w:lvlJc w:val="left"/>
      <w:pPr>
        <w:ind w:left="17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DE1A122E">
      <w:start w:val="1"/>
      <w:numFmt w:val="upperRoman"/>
      <w:lvlText w:val="%3."/>
      <w:lvlJc w:val="left"/>
      <w:pPr>
        <w:ind w:left="3597" w:hanging="33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D62CFF8A">
      <w:numFmt w:val="bullet"/>
      <w:lvlText w:val="•"/>
      <w:lvlJc w:val="left"/>
      <w:pPr>
        <w:ind w:left="4505" w:hanging="337"/>
      </w:pPr>
      <w:rPr>
        <w:rFonts w:hint="default"/>
      </w:rPr>
    </w:lvl>
    <w:lvl w:ilvl="4" w:tplc="07E88BE8">
      <w:numFmt w:val="bullet"/>
      <w:lvlText w:val="•"/>
      <w:lvlJc w:val="left"/>
      <w:pPr>
        <w:ind w:left="5411" w:hanging="337"/>
      </w:pPr>
      <w:rPr>
        <w:rFonts w:hint="default"/>
      </w:rPr>
    </w:lvl>
    <w:lvl w:ilvl="5" w:tplc="DEE81CE2">
      <w:numFmt w:val="bullet"/>
      <w:lvlText w:val="•"/>
      <w:lvlJc w:val="left"/>
      <w:pPr>
        <w:ind w:left="6317" w:hanging="337"/>
      </w:pPr>
      <w:rPr>
        <w:rFonts w:hint="default"/>
      </w:rPr>
    </w:lvl>
    <w:lvl w:ilvl="6" w:tplc="7060AE16">
      <w:numFmt w:val="bullet"/>
      <w:lvlText w:val="•"/>
      <w:lvlJc w:val="left"/>
      <w:pPr>
        <w:ind w:left="7223" w:hanging="337"/>
      </w:pPr>
      <w:rPr>
        <w:rFonts w:hint="default"/>
      </w:rPr>
    </w:lvl>
    <w:lvl w:ilvl="7" w:tplc="32EE28BA">
      <w:numFmt w:val="bullet"/>
      <w:lvlText w:val="•"/>
      <w:lvlJc w:val="left"/>
      <w:pPr>
        <w:ind w:left="8129" w:hanging="337"/>
      </w:pPr>
      <w:rPr>
        <w:rFonts w:hint="default"/>
      </w:rPr>
    </w:lvl>
    <w:lvl w:ilvl="8" w:tplc="CC743054">
      <w:numFmt w:val="bullet"/>
      <w:lvlText w:val="•"/>
      <w:lvlJc w:val="left"/>
      <w:pPr>
        <w:ind w:left="9034" w:hanging="337"/>
      </w:pPr>
      <w:rPr>
        <w:rFonts w:hint="default"/>
      </w:rPr>
    </w:lvl>
  </w:abstractNum>
  <w:abstractNum w:abstractNumId="16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8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9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0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21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19"/>
  </w:num>
  <w:num w:numId="10">
    <w:abstractNumId w:val="12"/>
  </w:num>
  <w:num w:numId="11">
    <w:abstractNumId w:val="11"/>
  </w:num>
  <w:num w:numId="12">
    <w:abstractNumId w:val="13"/>
  </w:num>
  <w:num w:numId="13">
    <w:abstractNumId w:val="10"/>
  </w:num>
  <w:num w:numId="14">
    <w:abstractNumId w:val="17"/>
  </w:num>
  <w:num w:numId="15">
    <w:abstractNumId w:val="14"/>
  </w:num>
  <w:num w:numId="16">
    <w:abstractNumId w:val="9"/>
  </w:num>
  <w:num w:numId="17">
    <w:abstractNumId w:val="21"/>
  </w:num>
  <w:num w:numId="18">
    <w:abstractNumId w:val="18"/>
  </w:num>
  <w:num w:numId="19">
    <w:abstractNumId w:val="20"/>
  </w:num>
  <w:num w:numId="20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73C"/>
    <w:rsid w:val="000133DE"/>
    <w:rsid w:val="00015B5B"/>
    <w:rsid w:val="00020221"/>
    <w:rsid w:val="0005110B"/>
    <w:rsid w:val="00075DD1"/>
    <w:rsid w:val="000A4187"/>
    <w:rsid w:val="000B4C7F"/>
    <w:rsid w:val="000D7F9A"/>
    <w:rsid w:val="000E40BF"/>
    <w:rsid w:val="000F3115"/>
    <w:rsid w:val="000F7E15"/>
    <w:rsid w:val="001025A4"/>
    <w:rsid w:val="00105410"/>
    <w:rsid w:val="001304C9"/>
    <w:rsid w:val="00136A12"/>
    <w:rsid w:val="0013719D"/>
    <w:rsid w:val="00140826"/>
    <w:rsid w:val="00147D51"/>
    <w:rsid w:val="00150D9B"/>
    <w:rsid w:val="00172176"/>
    <w:rsid w:val="0018206F"/>
    <w:rsid w:val="0019219D"/>
    <w:rsid w:val="001A1C9B"/>
    <w:rsid w:val="001B6EE5"/>
    <w:rsid w:val="001D5837"/>
    <w:rsid w:val="001F2AE6"/>
    <w:rsid w:val="001F662E"/>
    <w:rsid w:val="00223442"/>
    <w:rsid w:val="00230C2B"/>
    <w:rsid w:val="00232535"/>
    <w:rsid w:val="00241ED4"/>
    <w:rsid w:val="0025224B"/>
    <w:rsid w:val="002716E8"/>
    <w:rsid w:val="0027427A"/>
    <w:rsid w:val="002775C7"/>
    <w:rsid w:val="0029061E"/>
    <w:rsid w:val="00292A8B"/>
    <w:rsid w:val="002B4473"/>
    <w:rsid w:val="002B6A42"/>
    <w:rsid w:val="002B7C33"/>
    <w:rsid w:val="002D5620"/>
    <w:rsid w:val="002F2175"/>
    <w:rsid w:val="0032000A"/>
    <w:rsid w:val="00323B8E"/>
    <w:rsid w:val="00332D2F"/>
    <w:rsid w:val="0033353A"/>
    <w:rsid w:val="00336538"/>
    <w:rsid w:val="00357151"/>
    <w:rsid w:val="00357C2B"/>
    <w:rsid w:val="00360FC3"/>
    <w:rsid w:val="003749C7"/>
    <w:rsid w:val="00375C2A"/>
    <w:rsid w:val="00375F7A"/>
    <w:rsid w:val="00380688"/>
    <w:rsid w:val="00380CE8"/>
    <w:rsid w:val="00397890"/>
    <w:rsid w:val="003A3E66"/>
    <w:rsid w:val="003B3F1A"/>
    <w:rsid w:val="003E4F29"/>
    <w:rsid w:val="003E5B0E"/>
    <w:rsid w:val="003E625B"/>
    <w:rsid w:val="003F3FDF"/>
    <w:rsid w:val="00402410"/>
    <w:rsid w:val="00404469"/>
    <w:rsid w:val="00406906"/>
    <w:rsid w:val="004162CE"/>
    <w:rsid w:val="00416E2D"/>
    <w:rsid w:val="00436149"/>
    <w:rsid w:val="0044348F"/>
    <w:rsid w:val="00445671"/>
    <w:rsid w:val="00466DBC"/>
    <w:rsid w:val="00467848"/>
    <w:rsid w:val="004720CF"/>
    <w:rsid w:val="00484C12"/>
    <w:rsid w:val="004A5B9F"/>
    <w:rsid w:val="004C2D87"/>
    <w:rsid w:val="004E7A73"/>
    <w:rsid w:val="004F385D"/>
    <w:rsid w:val="005026BA"/>
    <w:rsid w:val="00504892"/>
    <w:rsid w:val="00525105"/>
    <w:rsid w:val="005348DA"/>
    <w:rsid w:val="0054003F"/>
    <w:rsid w:val="00550CA5"/>
    <w:rsid w:val="0056411D"/>
    <w:rsid w:val="0056569B"/>
    <w:rsid w:val="00567ED4"/>
    <w:rsid w:val="005801D8"/>
    <w:rsid w:val="00587413"/>
    <w:rsid w:val="0059400D"/>
    <w:rsid w:val="005951A6"/>
    <w:rsid w:val="005A3F96"/>
    <w:rsid w:val="005A4B70"/>
    <w:rsid w:val="005B0EB3"/>
    <w:rsid w:val="005B5311"/>
    <w:rsid w:val="005B5BB1"/>
    <w:rsid w:val="005C3C4E"/>
    <w:rsid w:val="005C4786"/>
    <w:rsid w:val="005D1DDE"/>
    <w:rsid w:val="005E6946"/>
    <w:rsid w:val="00614209"/>
    <w:rsid w:val="00616D58"/>
    <w:rsid w:val="0063067A"/>
    <w:rsid w:val="00634645"/>
    <w:rsid w:val="006359D8"/>
    <w:rsid w:val="006400BC"/>
    <w:rsid w:val="006479F8"/>
    <w:rsid w:val="00650811"/>
    <w:rsid w:val="00656B92"/>
    <w:rsid w:val="00662BD5"/>
    <w:rsid w:val="0067682E"/>
    <w:rsid w:val="006846D8"/>
    <w:rsid w:val="00685DDE"/>
    <w:rsid w:val="00687205"/>
    <w:rsid w:val="006A2DB8"/>
    <w:rsid w:val="006B3AD7"/>
    <w:rsid w:val="006D0D78"/>
    <w:rsid w:val="006D2931"/>
    <w:rsid w:val="006F0D1B"/>
    <w:rsid w:val="0071286E"/>
    <w:rsid w:val="00714EA0"/>
    <w:rsid w:val="00720625"/>
    <w:rsid w:val="00736A2B"/>
    <w:rsid w:val="00794D4D"/>
    <w:rsid w:val="007A2BB4"/>
    <w:rsid w:val="007C2D44"/>
    <w:rsid w:val="007C501D"/>
    <w:rsid w:val="007E41F3"/>
    <w:rsid w:val="007E5398"/>
    <w:rsid w:val="007F132E"/>
    <w:rsid w:val="008148CE"/>
    <w:rsid w:val="00831168"/>
    <w:rsid w:val="00834469"/>
    <w:rsid w:val="008723BD"/>
    <w:rsid w:val="00873265"/>
    <w:rsid w:val="008752C5"/>
    <w:rsid w:val="008841BD"/>
    <w:rsid w:val="008A6962"/>
    <w:rsid w:val="008C1B27"/>
    <w:rsid w:val="008D573C"/>
    <w:rsid w:val="008E589F"/>
    <w:rsid w:val="008E67F8"/>
    <w:rsid w:val="008E6973"/>
    <w:rsid w:val="008F26FA"/>
    <w:rsid w:val="008F2C69"/>
    <w:rsid w:val="008F5727"/>
    <w:rsid w:val="0090150A"/>
    <w:rsid w:val="0091459A"/>
    <w:rsid w:val="009155B5"/>
    <w:rsid w:val="00920456"/>
    <w:rsid w:val="00935F58"/>
    <w:rsid w:val="00943DCE"/>
    <w:rsid w:val="009632E0"/>
    <w:rsid w:val="0096513C"/>
    <w:rsid w:val="0097016E"/>
    <w:rsid w:val="00972685"/>
    <w:rsid w:val="009A1F17"/>
    <w:rsid w:val="009A7D78"/>
    <w:rsid w:val="009E2504"/>
    <w:rsid w:val="009F3DE1"/>
    <w:rsid w:val="00A0522B"/>
    <w:rsid w:val="00A05959"/>
    <w:rsid w:val="00A11222"/>
    <w:rsid w:val="00A2023A"/>
    <w:rsid w:val="00A41B09"/>
    <w:rsid w:val="00A44587"/>
    <w:rsid w:val="00A87BF4"/>
    <w:rsid w:val="00A91DA8"/>
    <w:rsid w:val="00A91E91"/>
    <w:rsid w:val="00AA7189"/>
    <w:rsid w:val="00AA7E59"/>
    <w:rsid w:val="00AB0473"/>
    <w:rsid w:val="00AE4B65"/>
    <w:rsid w:val="00AE5A7B"/>
    <w:rsid w:val="00AF0BDA"/>
    <w:rsid w:val="00AF5C66"/>
    <w:rsid w:val="00AF7388"/>
    <w:rsid w:val="00B26EAE"/>
    <w:rsid w:val="00B45461"/>
    <w:rsid w:val="00B52786"/>
    <w:rsid w:val="00B53672"/>
    <w:rsid w:val="00B71852"/>
    <w:rsid w:val="00B8028D"/>
    <w:rsid w:val="00B82676"/>
    <w:rsid w:val="00B82A7B"/>
    <w:rsid w:val="00B86798"/>
    <w:rsid w:val="00BA4B1E"/>
    <w:rsid w:val="00BC7EEB"/>
    <w:rsid w:val="00BD31BE"/>
    <w:rsid w:val="00BE6136"/>
    <w:rsid w:val="00BE6EE8"/>
    <w:rsid w:val="00BF3CBE"/>
    <w:rsid w:val="00BF488B"/>
    <w:rsid w:val="00C01446"/>
    <w:rsid w:val="00C02860"/>
    <w:rsid w:val="00C05BF6"/>
    <w:rsid w:val="00C06275"/>
    <w:rsid w:val="00C07A07"/>
    <w:rsid w:val="00C116F9"/>
    <w:rsid w:val="00C1656D"/>
    <w:rsid w:val="00C2104F"/>
    <w:rsid w:val="00C34549"/>
    <w:rsid w:val="00C77702"/>
    <w:rsid w:val="00C858DD"/>
    <w:rsid w:val="00CA1942"/>
    <w:rsid w:val="00CA1DE6"/>
    <w:rsid w:val="00CA6819"/>
    <w:rsid w:val="00CC1CBC"/>
    <w:rsid w:val="00CE213A"/>
    <w:rsid w:val="00D32BBB"/>
    <w:rsid w:val="00D61F17"/>
    <w:rsid w:val="00D74EF9"/>
    <w:rsid w:val="00DA2314"/>
    <w:rsid w:val="00DA331C"/>
    <w:rsid w:val="00DA52A1"/>
    <w:rsid w:val="00DB46BD"/>
    <w:rsid w:val="00DE0ED7"/>
    <w:rsid w:val="00DE61D7"/>
    <w:rsid w:val="00DF6C4E"/>
    <w:rsid w:val="00E1041D"/>
    <w:rsid w:val="00E11AE7"/>
    <w:rsid w:val="00E17D1E"/>
    <w:rsid w:val="00E267E5"/>
    <w:rsid w:val="00E505FE"/>
    <w:rsid w:val="00E61C6F"/>
    <w:rsid w:val="00E63EB1"/>
    <w:rsid w:val="00E74E7A"/>
    <w:rsid w:val="00E9128B"/>
    <w:rsid w:val="00E95665"/>
    <w:rsid w:val="00EA3749"/>
    <w:rsid w:val="00EA5164"/>
    <w:rsid w:val="00ED200C"/>
    <w:rsid w:val="00EF26BF"/>
    <w:rsid w:val="00F00685"/>
    <w:rsid w:val="00F01C0F"/>
    <w:rsid w:val="00F03FF1"/>
    <w:rsid w:val="00F0469B"/>
    <w:rsid w:val="00F06E19"/>
    <w:rsid w:val="00F0781C"/>
    <w:rsid w:val="00F14FFC"/>
    <w:rsid w:val="00F2396D"/>
    <w:rsid w:val="00F3009D"/>
    <w:rsid w:val="00F444D0"/>
    <w:rsid w:val="00F66690"/>
    <w:rsid w:val="00F7433B"/>
    <w:rsid w:val="00F76F34"/>
    <w:rsid w:val="00F7789A"/>
    <w:rsid w:val="00F85599"/>
    <w:rsid w:val="00F90F87"/>
    <w:rsid w:val="00FA471B"/>
    <w:rsid w:val="00FA52CE"/>
    <w:rsid w:val="00FD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C3"/>
    <w:pPr>
      <w:spacing w:after="100" w:afterAutospacing="1"/>
      <w:ind w:firstLine="709"/>
      <w:jc w:val="both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716E8"/>
    <w:pPr>
      <w:keepNext/>
      <w:spacing w:before="240" w:after="60" w:afterAutospacing="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  <w:u w:color="00000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716E8"/>
    <w:rPr>
      <w:rFonts w:ascii="Arial" w:hAnsi="Arial" w:cs="Arial"/>
      <w:b/>
      <w:bCs/>
      <w:i/>
      <w:iCs/>
      <w:sz w:val="28"/>
      <w:szCs w:val="28"/>
      <w:u w:color="000000"/>
      <w:lang w:val="ru-RU" w:eastAsia="ru-RU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8D573C"/>
    <w:pPr>
      <w:ind w:left="720"/>
      <w:contextualSpacing/>
    </w:pPr>
    <w:rPr>
      <w:szCs w:val="20"/>
    </w:rPr>
  </w:style>
  <w:style w:type="paragraph" w:customStyle="1" w:styleId="ConsPlusNormal">
    <w:name w:val="ConsPlusNormal"/>
    <w:uiPriority w:val="99"/>
    <w:rsid w:val="000D7F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Основной"/>
    <w:basedOn w:val="Normal"/>
    <w:link w:val="a0"/>
    <w:uiPriority w:val="99"/>
    <w:rsid w:val="00AE5A7B"/>
    <w:pPr>
      <w:autoSpaceDE w:val="0"/>
      <w:autoSpaceDN w:val="0"/>
      <w:adjustRightInd w:val="0"/>
      <w:spacing w:after="0" w:afterAutospacing="0" w:line="214" w:lineRule="atLeast"/>
      <w:ind w:firstLine="283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paragraph" w:customStyle="1" w:styleId="a1">
    <w:name w:val="Буллит"/>
    <w:basedOn w:val="a"/>
    <w:link w:val="a2"/>
    <w:uiPriority w:val="99"/>
    <w:rsid w:val="00AE5A7B"/>
    <w:pPr>
      <w:ind w:firstLine="244"/>
    </w:pPr>
  </w:style>
  <w:style w:type="paragraph" w:customStyle="1" w:styleId="4">
    <w:name w:val="Заг 4"/>
    <w:basedOn w:val="Normal"/>
    <w:uiPriority w:val="99"/>
    <w:rsid w:val="00AE5A7B"/>
    <w:pPr>
      <w:keepNext/>
      <w:autoSpaceDE w:val="0"/>
      <w:autoSpaceDN w:val="0"/>
      <w:adjustRightInd w:val="0"/>
      <w:spacing w:before="255" w:after="113" w:afterAutospacing="0" w:line="240" w:lineRule="atLeast"/>
      <w:ind w:firstLine="0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3">
    <w:name w:val="Буллит Курсив"/>
    <w:basedOn w:val="a1"/>
    <w:link w:val="a4"/>
    <w:uiPriority w:val="99"/>
    <w:rsid w:val="00AE5A7B"/>
    <w:rPr>
      <w:i/>
    </w:rPr>
  </w:style>
  <w:style w:type="character" w:customStyle="1" w:styleId="Zag11">
    <w:name w:val="Zag_11"/>
    <w:uiPriority w:val="99"/>
    <w:rsid w:val="00AE5A7B"/>
    <w:rPr>
      <w:color w:val="000000"/>
      <w:w w:val="100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5A7B"/>
    <w:pPr>
      <w:spacing w:after="0" w:afterAutospacing="0" w:line="360" w:lineRule="auto"/>
      <w:ind w:firstLine="0"/>
      <w:jc w:val="left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E5A7B"/>
    <w:rPr>
      <w:rFonts w:ascii="Times New Roman" w:eastAsia="MS Gothic" w:hAnsi="Times New Roman" w:cs="Times New Roman"/>
      <w:b/>
      <w:sz w:val="24"/>
      <w:lang w:eastAsia="ru-RU"/>
    </w:rPr>
  </w:style>
  <w:style w:type="paragraph" w:customStyle="1" w:styleId="21">
    <w:name w:val="Средняя сетка 21"/>
    <w:basedOn w:val="Normal"/>
    <w:uiPriority w:val="99"/>
    <w:rsid w:val="00AE5A7B"/>
    <w:pPr>
      <w:numPr>
        <w:numId w:val="1"/>
      </w:numPr>
      <w:spacing w:after="0" w:afterAutospacing="0" w:line="360" w:lineRule="auto"/>
      <w:contextualSpacing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Zag1">
    <w:name w:val="Zag_1"/>
    <w:basedOn w:val="Normal"/>
    <w:uiPriority w:val="99"/>
    <w:rsid w:val="00AE5A7B"/>
    <w:pPr>
      <w:widowControl w:val="0"/>
      <w:autoSpaceDE w:val="0"/>
      <w:autoSpaceDN w:val="0"/>
      <w:adjustRightInd w:val="0"/>
      <w:spacing w:after="337" w:afterAutospacing="0" w:line="302" w:lineRule="exact"/>
      <w:jc w:val="center"/>
    </w:pPr>
    <w:rPr>
      <w:rFonts w:ascii="Times New Roman" w:eastAsia="Times New Roman" w:hAnsi="Times New Roman"/>
      <w:b/>
      <w:bCs/>
      <w:color w:val="000000"/>
      <w:sz w:val="28"/>
      <w:szCs w:val="24"/>
      <w:lang w:val="en-US" w:eastAsia="ru-RU"/>
    </w:rPr>
  </w:style>
  <w:style w:type="character" w:customStyle="1" w:styleId="a0">
    <w:name w:val="Основной Знак"/>
    <w:link w:val="a"/>
    <w:uiPriority w:val="99"/>
    <w:locked/>
    <w:rsid w:val="00AE5A7B"/>
    <w:rPr>
      <w:rFonts w:ascii="NewtonCSanPin" w:hAnsi="NewtonCSanPin"/>
      <w:color w:val="000000"/>
      <w:sz w:val="21"/>
      <w:lang w:eastAsia="ru-RU"/>
    </w:rPr>
  </w:style>
  <w:style w:type="character" w:customStyle="1" w:styleId="a2">
    <w:name w:val="Буллит Знак"/>
    <w:basedOn w:val="a0"/>
    <w:link w:val="a1"/>
    <w:uiPriority w:val="99"/>
    <w:locked/>
    <w:rsid w:val="00AE5A7B"/>
    <w:rPr>
      <w:rFonts w:cs="Times New Roman"/>
      <w:szCs w:val="21"/>
    </w:rPr>
  </w:style>
  <w:style w:type="paragraph" w:customStyle="1" w:styleId="Zag3">
    <w:name w:val="Zag_3"/>
    <w:basedOn w:val="Normal"/>
    <w:uiPriority w:val="99"/>
    <w:rsid w:val="00AE5A7B"/>
    <w:pPr>
      <w:widowControl w:val="0"/>
      <w:autoSpaceDE w:val="0"/>
      <w:autoSpaceDN w:val="0"/>
      <w:adjustRightInd w:val="0"/>
      <w:spacing w:after="68" w:afterAutospacing="0" w:line="282" w:lineRule="exact"/>
      <w:ind w:firstLine="0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a4">
    <w:name w:val="Буллит Курсив Знак"/>
    <w:link w:val="a3"/>
    <w:uiPriority w:val="99"/>
    <w:locked/>
    <w:rsid w:val="00AE5A7B"/>
    <w:rPr>
      <w:rFonts w:ascii="NewtonCSanPin" w:hAnsi="NewtonCSanPin"/>
      <w:i/>
      <w:color w:val="000000"/>
      <w:sz w:val="21"/>
      <w:lang w:eastAsia="ru-RU"/>
    </w:rPr>
  </w:style>
  <w:style w:type="table" w:styleId="TableGrid">
    <w:name w:val="Table Grid"/>
    <w:basedOn w:val="TableNormal"/>
    <w:uiPriority w:val="99"/>
    <w:rsid w:val="0022344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A2314"/>
    <w:rPr>
      <w:lang w:eastAsia="en-US"/>
    </w:rPr>
  </w:style>
  <w:style w:type="paragraph" w:customStyle="1" w:styleId="3">
    <w:name w:val="Абзац списка3"/>
    <w:basedOn w:val="Normal"/>
    <w:uiPriority w:val="99"/>
    <w:rsid w:val="00662BD5"/>
    <w:pPr>
      <w:spacing w:after="200" w:afterAutospacing="0" w:line="276" w:lineRule="auto"/>
      <w:ind w:left="720" w:firstLine="0"/>
    </w:pPr>
    <w:rPr>
      <w:rFonts w:eastAsia="Times New Roman" w:cs="Calibri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E5B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5B0E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3E5B0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5B0E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5311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311"/>
    <w:rPr>
      <w:rFonts w:ascii="Tahoma" w:hAnsi="Tahoma" w:cs="Times New Roman"/>
      <w:sz w:val="16"/>
      <w:lang w:eastAsia="en-US"/>
    </w:rPr>
  </w:style>
  <w:style w:type="character" w:customStyle="1" w:styleId="FontStyle27">
    <w:name w:val="Font Style27"/>
    <w:uiPriority w:val="99"/>
    <w:rsid w:val="008E67F8"/>
    <w:rPr>
      <w:rFonts w:ascii="Times New Roman" w:hAnsi="Times New Roman"/>
      <w:b/>
      <w:sz w:val="16"/>
    </w:rPr>
  </w:style>
  <w:style w:type="character" w:customStyle="1" w:styleId="FontStyle28">
    <w:name w:val="Font Style28"/>
    <w:uiPriority w:val="99"/>
    <w:rsid w:val="008E67F8"/>
    <w:rPr>
      <w:rFonts w:ascii="Times New Roman" w:hAnsi="Times New Roman"/>
      <w:sz w:val="16"/>
    </w:rPr>
  </w:style>
  <w:style w:type="character" w:styleId="Hyperlink">
    <w:name w:val="Hyperlink"/>
    <w:basedOn w:val="DefaultParagraphFont"/>
    <w:uiPriority w:val="99"/>
    <w:semiHidden/>
    <w:rsid w:val="002F217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A52A1"/>
    <w:pPr>
      <w:spacing w:before="100" w:before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Абзац списка"/>
    <w:basedOn w:val="Normal"/>
    <w:uiPriority w:val="99"/>
    <w:rsid w:val="002716E8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ListParagraph"/>
    <w:uiPriority w:val="99"/>
    <w:locked/>
    <w:rsid w:val="002716E8"/>
    <w:rPr>
      <w:rFonts w:ascii="Calibri" w:hAnsi="Calibri"/>
      <w:sz w:val="22"/>
      <w:lang w:val="ru-RU" w:eastAsia="en-US"/>
    </w:rPr>
  </w:style>
  <w:style w:type="paragraph" w:customStyle="1" w:styleId="Heading21">
    <w:name w:val="Heading 21"/>
    <w:basedOn w:val="Normal"/>
    <w:uiPriority w:val="99"/>
    <w:rsid w:val="002716E8"/>
    <w:pPr>
      <w:widowControl w:val="0"/>
      <w:autoSpaceDE w:val="0"/>
      <w:autoSpaceDN w:val="0"/>
      <w:spacing w:after="0" w:afterAutospacing="0"/>
      <w:ind w:left="1749" w:firstLine="0"/>
      <w:outlineLvl w:val="2"/>
    </w:pPr>
    <w:rPr>
      <w:rFonts w:ascii="Times New Roman" w:hAnsi="Times New Roman"/>
      <w:b/>
      <w:bCs/>
      <w:sz w:val="28"/>
      <w:szCs w:val="28"/>
      <w:u w:color="000000"/>
    </w:rPr>
  </w:style>
  <w:style w:type="paragraph" w:customStyle="1" w:styleId="TableParagraph">
    <w:name w:val="Table Paragraph"/>
    <w:basedOn w:val="Normal"/>
    <w:uiPriority w:val="99"/>
    <w:rsid w:val="002716E8"/>
    <w:pPr>
      <w:widowControl w:val="0"/>
      <w:autoSpaceDE w:val="0"/>
      <w:autoSpaceDN w:val="0"/>
      <w:spacing w:after="0" w:afterAutospacing="0"/>
      <w:ind w:left="106" w:firstLine="0"/>
      <w:jc w:val="left"/>
    </w:pPr>
    <w:rPr>
      <w:rFonts w:ascii="Times New Roman" w:hAnsi="Times New Roman"/>
      <w:u w:color="000000"/>
    </w:rPr>
  </w:style>
  <w:style w:type="character" w:customStyle="1" w:styleId="FontStyle21">
    <w:name w:val="Font Style21"/>
    <w:uiPriority w:val="99"/>
    <w:rsid w:val="002D5620"/>
    <w:rPr>
      <w:rFonts w:ascii="Franklin Gothic Medium" w:hAnsi="Franklin Gothic Medium"/>
      <w:b/>
      <w:sz w:val="26"/>
    </w:rPr>
  </w:style>
  <w:style w:type="paragraph" w:styleId="BodyText">
    <w:name w:val="Body Text"/>
    <w:basedOn w:val="Normal"/>
    <w:link w:val="BodyTextChar"/>
    <w:uiPriority w:val="99"/>
    <w:rsid w:val="002D5620"/>
    <w:pPr>
      <w:spacing w:after="120" w:afterAutospacing="0" w:line="276" w:lineRule="auto"/>
      <w:ind w:firstLine="0"/>
      <w:jc w:val="left"/>
    </w:pPr>
    <w:rPr>
      <w:rFonts w:eastAsia="Times New Roman"/>
      <w:szCs w:val="20"/>
      <w:u w:color="00000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5620"/>
    <w:rPr>
      <w:rFonts w:ascii="Calibri" w:eastAsia="Times New Roman" w:hAnsi="Calibri" w:cs="Times New Roman"/>
      <w:sz w:val="22"/>
      <w:u w:color="00000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11</Pages>
  <Words>3954</Words>
  <Characters>22541</Characters>
  <Application>Microsoft Office Outlook</Application>
  <DocSecurity>0</DocSecurity>
  <Lines>0</Lines>
  <Paragraphs>0</Paragraphs>
  <ScaleCrop>false</ScaleCrop>
  <Company>БелИПКППС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belova_O</dc:creator>
  <cp:keywords/>
  <dc:description/>
  <cp:lastModifiedBy>user</cp:lastModifiedBy>
  <cp:revision>13</cp:revision>
  <cp:lastPrinted>2019-12-19T10:22:00Z</cp:lastPrinted>
  <dcterms:created xsi:type="dcterms:W3CDTF">2019-12-20T18:30:00Z</dcterms:created>
  <dcterms:modified xsi:type="dcterms:W3CDTF">2022-03-23T08:50:00Z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-765235962</vt:i4>
  </property>
  <property fmtid="{D5CDD505-2E9C-101B-9397-08002B2CF9AE}" pid="3" name="_NewReviewCycle">
    <vt:lpwstr/>
  </property>
  <property fmtid="{D5CDD505-2E9C-101B-9397-08002B2CF9AE}" pid="4" name="_EmailSubject">
    <vt:lpwstr>Родной язык НОО</vt:lpwstr>
  </property>
  <property fmtid="{D5CDD505-2E9C-101B-9397-08002B2CF9AE}" pid="5" name="_AuthorEmail">
    <vt:lpwstr>rovobr@yandex.ru</vt:lpwstr>
  </property>
  <property fmtid="{D5CDD505-2E9C-101B-9397-08002B2CF9AE}" pid="6" name="_AuthorEmailDisplayName">
    <vt:lpwstr>Управление образования Ровеньского района</vt:lpwstr>
  </property>
  <property fmtid="{D5CDD505-2E9C-101B-9397-08002B2CF9AE}" pid="7" name="_ReviewingToolsShownOnce">
    <vt:lpwstr/>
  </property>
</Properties>
</file>