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36F" w:rsidRP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Департамент образования Белгородской области</w:t>
      </w:r>
    </w:p>
    <w:p w:rsidR="0096736F" w:rsidRPr="0096736F" w:rsidRDefault="0096736F" w:rsidP="0096736F">
      <w:pP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Областное государственное автономное образовательное учреждение дополнительного профессионального образования «Белгородский институт развития образования»</w:t>
      </w: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Издательство «Просвещение»</w:t>
      </w: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 xml:space="preserve">V региональная научно-практическая конференция </w:t>
      </w:r>
    </w:p>
    <w:p w:rsidR="0096736F" w:rsidRP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 xml:space="preserve"> «АКТУАЛЬНЫЕ ВОПРОСЫ  И ПРОБЛЕМЫ ПРЕПОДАВАНИЯ ИНОСТРАННОГО ЯЗЫКА  В СОВРЕМЕННОЙ ШКОЛЕ  В УСЛОВИЯХ РЕАЛИЗАЦИИ ФГОС»</w:t>
      </w: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Default="0096736F" w:rsidP="0096736F">
      <w:pPr>
        <w:jc w:val="center"/>
        <w:rPr>
          <w:rFonts w:ascii="Times New Roman" w:hAnsi="Times New Roman" w:cs="Times New Roman"/>
          <w:sz w:val="28"/>
          <w:szCs w:val="28"/>
        </w:rPr>
      </w:pPr>
    </w:p>
    <w:p w:rsid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Default="0096736F" w:rsidP="0096736F">
      <w:pPr>
        <w:jc w:val="center"/>
        <w:rPr>
          <w:rFonts w:ascii="Times New Roman" w:hAnsi="Times New Roman" w:cs="Times New Roman"/>
          <w:sz w:val="28"/>
          <w:szCs w:val="28"/>
        </w:rPr>
      </w:pPr>
    </w:p>
    <w:p w:rsidR="0096736F" w:rsidRDefault="0096736F" w:rsidP="0096736F">
      <w:pPr>
        <w:jc w:val="center"/>
        <w:rPr>
          <w:rFonts w:ascii="Times New Roman" w:hAnsi="Times New Roman" w:cs="Times New Roman"/>
          <w:sz w:val="28"/>
          <w:szCs w:val="28"/>
        </w:rPr>
      </w:pPr>
    </w:p>
    <w:p w:rsid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p>
    <w:p w:rsidR="0096736F" w:rsidRP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22 апреля 2016 года</w:t>
      </w:r>
    </w:p>
    <w:p w:rsidR="0096736F" w:rsidRPr="0096736F" w:rsidRDefault="0096736F" w:rsidP="0096736F">
      <w:pPr>
        <w:jc w:val="center"/>
        <w:rPr>
          <w:rFonts w:ascii="Times New Roman" w:hAnsi="Times New Roman" w:cs="Times New Roman"/>
          <w:sz w:val="28"/>
          <w:szCs w:val="28"/>
        </w:rPr>
      </w:pPr>
      <w:r w:rsidRPr="0096736F">
        <w:rPr>
          <w:rFonts w:ascii="Times New Roman" w:hAnsi="Times New Roman" w:cs="Times New Roman"/>
          <w:sz w:val="28"/>
          <w:szCs w:val="28"/>
        </w:rPr>
        <w:t>БЕЛГОРОД</w:t>
      </w:r>
    </w:p>
    <w:p w:rsidR="0096736F" w:rsidRDefault="0096736F" w:rsidP="0096736F">
      <w:pPr>
        <w:jc w:val="center"/>
        <w:rPr>
          <w:rFonts w:ascii="Times New Roman" w:hAnsi="Times New Roman" w:cs="Times New Roman"/>
          <w:sz w:val="28"/>
          <w:szCs w:val="28"/>
        </w:rPr>
      </w:pPr>
      <w:r w:rsidRPr="0096736F">
        <w:rPr>
          <w:rFonts w:ascii="Times New Roman" w:hAnsi="Times New Roman" w:cs="Times New Roman"/>
          <w:b/>
          <w:sz w:val="28"/>
          <w:szCs w:val="28"/>
        </w:rPr>
        <w:lastRenderedPageBreak/>
        <w:t>МНЕМОТЕХНИЧЕСКИЕ ПРИЕМЫ РАЗВИТИЯ ПАМЯТИ КАК ЭФФЕКТИВНОЕ СРЕДСТВО ОБУЧЕНИЯ РЕЧЕВОЙ ДЕЯТЕЛЬНОСТИ НА УРОКАХ АНГЛИЙСКОГО ЯЗЫКА  В НАЧАЛЬНОЙ ШКОЛЕ</w:t>
      </w:r>
    </w:p>
    <w:p w:rsidR="0096736F" w:rsidRDefault="0096736F" w:rsidP="0096736F">
      <w:pPr>
        <w:jc w:val="right"/>
        <w:rPr>
          <w:rFonts w:ascii="Times New Roman" w:hAnsi="Times New Roman" w:cs="Times New Roman"/>
          <w:sz w:val="28"/>
          <w:szCs w:val="28"/>
        </w:rPr>
      </w:pPr>
      <w:proofErr w:type="spellStart"/>
      <w:r w:rsidRPr="0096736F">
        <w:rPr>
          <w:rFonts w:ascii="Times New Roman" w:hAnsi="Times New Roman" w:cs="Times New Roman"/>
          <w:sz w:val="28"/>
          <w:szCs w:val="28"/>
        </w:rPr>
        <w:t>Колган</w:t>
      </w:r>
      <w:proofErr w:type="spellEnd"/>
      <w:r w:rsidRPr="0096736F">
        <w:rPr>
          <w:rFonts w:ascii="Times New Roman" w:hAnsi="Times New Roman" w:cs="Times New Roman"/>
          <w:sz w:val="28"/>
          <w:szCs w:val="28"/>
        </w:rPr>
        <w:t xml:space="preserve"> Т.В.</w:t>
      </w:r>
    </w:p>
    <w:p w:rsidR="0096736F" w:rsidRPr="0096736F" w:rsidRDefault="0096736F" w:rsidP="0096736F">
      <w:pPr>
        <w:jc w:val="center"/>
        <w:rPr>
          <w:rFonts w:ascii="Times New Roman" w:hAnsi="Times New Roman" w:cs="Times New Roman"/>
          <w:b/>
          <w:sz w:val="28"/>
          <w:szCs w:val="28"/>
          <w:lang w:val="en-US"/>
        </w:rPr>
      </w:pPr>
      <w:r w:rsidRPr="0096736F">
        <w:rPr>
          <w:rFonts w:ascii="Times New Roman" w:hAnsi="Times New Roman" w:cs="Times New Roman"/>
          <w:b/>
          <w:sz w:val="28"/>
          <w:szCs w:val="28"/>
          <w:lang w:val="en-US"/>
        </w:rPr>
        <w:t xml:space="preserve">MNEMONIC TECHNIQUES OF MEMORY DEVELOPMENT AS AN EFFECTIVE MEANS OF TEACHING SPEECH </w:t>
      </w:r>
      <w:proofErr w:type="gramStart"/>
      <w:r w:rsidRPr="0096736F">
        <w:rPr>
          <w:rFonts w:ascii="Times New Roman" w:hAnsi="Times New Roman" w:cs="Times New Roman"/>
          <w:b/>
          <w:sz w:val="28"/>
          <w:szCs w:val="28"/>
          <w:lang w:val="en-US"/>
        </w:rPr>
        <w:t>ACTIVITIES  AT</w:t>
      </w:r>
      <w:proofErr w:type="gramEnd"/>
      <w:r w:rsidRPr="0096736F">
        <w:rPr>
          <w:rFonts w:ascii="Times New Roman" w:hAnsi="Times New Roman" w:cs="Times New Roman"/>
          <w:b/>
          <w:sz w:val="28"/>
          <w:szCs w:val="28"/>
          <w:lang w:val="en-US"/>
        </w:rPr>
        <w:t xml:space="preserve"> THE ENGLISH LESSONS IN PRIMARY SCHOOL</w:t>
      </w:r>
    </w:p>
    <w:p w:rsidR="0096736F" w:rsidRDefault="0096736F" w:rsidP="0096736F">
      <w:pPr>
        <w:jc w:val="right"/>
        <w:rPr>
          <w:rFonts w:ascii="Times New Roman" w:hAnsi="Times New Roman" w:cs="Times New Roman"/>
          <w:sz w:val="28"/>
          <w:szCs w:val="28"/>
        </w:rPr>
      </w:pPr>
      <w:r w:rsidRPr="0096736F">
        <w:rPr>
          <w:rFonts w:ascii="Times New Roman" w:hAnsi="Times New Roman" w:cs="Times New Roman"/>
          <w:sz w:val="28"/>
          <w:szCs w:val="28"/>
          <w:lang w:val="en-US"/>
        </w:rPr>
        <w:t xml:space="preserve"> </w:t>
      </w:r>
      <w:proofErr w:type="spellStart"/>
      <w:r w:rsidRPr="0096736F">
        <w:rPr>
          <w:rFonts w:ascii="Times New Roman" w:hAnsi="Times New Roman" w:cs="Times New Roman"/>
          <w:sz w:val="28"/>
          <w:szCs w:val="28"/>
        </w:rPr>
        <w:t>Kolgan</w:t>
      </w:r>
      <w:proofErr w:type="spellEnd"/>
      <w:r w:rsidRPr="0096736F">
        <w:rPr>
          <w:rFonts w:ascii="Times New Roman" w:hAnsi="Times New Roman" w:cs="Times New Roman"/>
          <w:sz w:val="28"/>
          <w:szCs w:val="28"/>
        </w:rPr>
        <w:t xml:space="preserve"> T.V. </w:t>
      </w:r>
    </w:p>
    <w:p w:rsid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Аннотация  Статья посвящена актуальной проблеме создания условий для речевого развития младших школьников на уроках английского языка посредством систематического использования мнемотехнических приемов развития памяти. </w:t>
      </w:r>
    </w:p>
    <w:p w:rsid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lang w:val="en-US"/>
        </w:rPr>
        <w:t xml:space="preserve">The article is devoted to the actual problem of creating conditions for speech development of younger students in English lessons through the systematic use of mnemonic techniques of memory development. </w:t>
      </w:r>
    </w:p>
    <w:p w:rsid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Ключевые слова: мнемотехника, память, речевая деятельность, эффективные методы, ассоциации. </w:t>
      </w:r>
    </w:p>
    <w:p w:rsidR="0096736F" w:rsidRDefault="0096736F" w:rsidP="0096736F">
      <w:pPr>
        <w:jc w:val="both"/>
        <w:rPr>
          <w:rFonts w:ascii="Times New Roman" w:hAnsi="Times New Roman" w:cs="Times New Roman"/>
          <w:sz w:val="28"/>
          <w:szCs w:val="28"/>
        </w:rPr>
      </w:pPr>
      <w:proofErr w:type="spellStart"/>
      <w:r w:rsidRPr="0096736F">
        <w:rPr>
          <w:rFonts w:ascii="Times New Roman" w:hAnsi="Times New Roman" w:cs="Times New Roman"/>
          <w:sz w:val="28"/>
          <w:szCs w:val="28"/>
        </w:rPr>
        <w:t>Mnemonic</w:t>
      </w:r>
      <w:proofErr w:type="spell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memory</w:t>
      </w:r>
      <w:proofErr w:type="spell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speech</w:t>
      </w:r>
      <w:proofErr w:type="spell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activity</w:t>
      </w:r>
      <w:proofErr w:type="spell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effective</w:t>
      </w:r>
      <w:proofErr w:type="spell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methods</w:t>
      </w:r>
      <w:proofErr w:type="spell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associations</w:t>
      </w:r>
      <w:proofErr w:type="spellEnd"/>
      <w:r w:rsidRPr="0096736F">
        <w:rPr>
          <w:rFonts w:ascii="Times New Roman" w:hAnsi="Times New Roman" w:cs="Times New Roman"/>
          <w:sz w:val="28"/>
          <w:szCs w:val="28"/>
        </w:rPr>
        <w:t xml:space="preserve"> </w:t>
      </w:r>
    </w:p>
    <w:p w:rsid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Федеральный стандарт общего образования ставит сегодня перед педагогом основную задачу: выработать у ученика стратегию: «Я - самообразование, самопознание, саморазвитие, само</w:t>
      </w:r>
      <w:proofErr w:type="gramStart"/>
      <w:r w:rsidRPr="0096736F">
        <w:rPr>
          <w:rFonts w:ascii="Times New Roman" w:hAnsi="Times New Roman" w:cs="Times New Roman"/>
          <w:sz w:val="28"/>
          <w:szCs w:val="28"/>
        </w:rPr>
        <w:t xml:space="preserve">..» </w:t>
      </w:r>
      <w:proofErr w:type="gramEnd"/>
      <w:r w:rsidRPr="0096736F">
        <w:rPr>
          <w:rFonts w:ascii="Times New Roman" w:hAnsi="Times New Roman" w:cs="Times New Roman"/>
          <w:sz w:val="28"/>
          <w:szCs w:val="28"/>
        </w:rPr>
        <w:t xml:space="preserve">через формирование универсальных учебных действий [1]. Достичь этих целей на современном этапе возможно только через новые эффективные техники и приёмы в обучении иностранному языку. </w:t>
      </w:r>
    </w:p>
    <w:p w:rsidR="0096736F" w:rsidRP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Тесная взаимосвязь психологических механизмов речевой деятельности с приобретением языковых знаний и умений обучающихся показывает, что эффективным средством обучения детей английскому языку является систематическое использование мнемотехнических методов и приёмов, облегчающих запоминание учебного материала.  К сожалению, авторы учебников по английскому языку в подавляющем большинстве не предлагают учителю методики запоминания новой лексики, предполагая, что лексика и грамматика усваиваются учеником естественным образом, то есть в процессе выполнения большого количества упражнений.  </w:t>
      </w:r>
    </w:p>
    <w:p w:rsidR="0096736F" w:rsidRDefault="0096736F" w:rsidP="0096736F">
      <w:pPr>
        <w:jc w:val="both"/>
        <w:rPr>
          <w:rFonts w:ascii="Times New Roman" w:hAnsi="Times New Roman" w:cs="Times New Roman"/>
          <w:sz w:val="28"/>
          <w:szCs w:val="28"/>
        </w:rPr>
      </w:pPr>
      <w:proofErr w:type="gramStart"/>
      <w:r w:rsidRPr="0096736F">
        <w:rPr>
          <w:rFonts w:ascii="Times New Roman" w:hAnsi="Times New Roman" w:cs="Times New Roman"/>
          <w:sz w:val="28"/>
          <w:szCs w:val="28"/>
        </w:rPr>
        <w:lastRenderedPageBreak/>
        <w:t>Мнемоника (греч.</w:t>
      </w:r>
      <w:proofErr w:type="gramEnd"/>
      <w:r w:rsidRPr="0096736F">
        <w:rPr>
          <w:rFonts w:ascii="Times New Roman" w:hAnsi="Times New Roman" w:cs="Times New Roman"/>
          <w:sz w:val="28"/>
          <w:szCs w:val="28"/>
        </w:rPr>
        <w:t xml:space="preserve"> </w:t>
      </w:r>
      <w:proofErr w:type="spellStart"/>
      <w:proofErr w:type="gramStart"/>
      <w:r w:rsidRPr="0096736F">
        <w:rPr>
          <w:rFonts w:ascii="Times New Roman" w:hAnsi="Times New Roman" w:cs="Times New Roman"/>
          <w:sz w:val="28"/>
          <w:szCs w:val="28"/>
        </w:rPr>
        <w:t>Mnemonіka</w:t>
      </w:r>
      <w:proofErr w:type="spellEnd"/>
      <w:r w:rsidRPr="0096736F">
        <w:rPr>
          <w:rFonts w:ascii="Times New Roman" w:hAnsi="Times New Roman" w:cs="Times New Roman"/>
          <w:sz w:val="28"/>
          <w:szCs w:val="28"/>
        </w:rPr>
        <w:t xml:space="preserve"> – искусство запоминания); мнемотехника - совокупность приемов и способов, облегчающих запоминание и увеличивающих объем памяти путем образования искусственных ассоциаций [3].</w:t>
      </w:r>
      <w:proofErr w:type="gramEnd"/>
      <w:r w:rsidRPr="0096736F">
        <w:rPr>
          <w:rFonts w:ascii="Times New Roman" w:hAnsi="Times New Roman" w:cs="Times New Roman"/>
          <w:sz w:val="28"/>
          <w:szCs w:val="28"/>
        </w:rPr>
        <w:t xml:space="preserve"> Эта методика опирается на использование естественных возможностей человека: воображения, внимания, мышления. </w:t>
      </w:r>
    </w:p>
    <w:p w:rsidR="0096736F" w:rsidRP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Существует четыре мнемотехнических системы для быстрого и продуктивного запоминания: структурирование информации, рациональное повторение, использование семантических вставок, целенаправленное воображение. Все они имеют определенные эффективные </w:t>
      </w:r>
      <w:proofErr w:type="spellStart"/>
      <w:r w:rsidRPr="0096736F">
        <w:rPr>
          <w:rFonts w:ascii="Times New Roman" w:hAnsi="Times New Roman" w:cs="Times New Roman"/>
          <w:sz w:val="28"/>
          <w:szCs w:val="28"/>
        </w:rPr>
        <w:t>мнемоприёмы</w:t>
      </w:r>
      <w:proofErr w:type="spellEnd"/>
      <w:r w:rsidRPr="0096736F">
        <w:rPr>
          <w:rFonts w:ascii="Times New Roman" w:hAnsi="Times New Roman" w:cs="Times New Roman"/>
          <w:sz w:val="28"/>
          <w:szCs w:val="28"/>
        </w:rPr>
        <w:t xml:space="preserve"> и методы </w:t>
      </w:r>
      <w:proofErr w:type="spellStart"/>
      <w:r w:rsidRPr="0096736F">
        <w:rPr>
          <w:rFonts w:ascii="Times New Roman" w:hAnsi="Times New Roman" w:cs="Times New Roman"/>
          <w:sz w:val="28"/>
          <w:szCs w:val="28"/>
        </w:rPr>
        <w:t>обучения</w:t>
      </w:r>
      <w:proofErr w:type="gramStart"/>
      <w:r w:rsidRPr="0096736F">
        <w:rPr>
          <w:rFonts w:ascii="Times New Roman" w:hAnsi="Times New Roman" w:cs="Times New Roman"/>
          <w:sz w:val="28"/>
          <w:szCs w:val="28"/>
        </w:rPr>
        <w:t>.И</w:t>
      </w:r>
      <w:proofErr w:type="gramEnd"/>
      <w:r w:rsidRPr="0096736F">
        <w:rPr>
          <w:rFonts w:ascii="Times New Roman" w:hAnsi="Times New Roman" w:cs="Times New Roman"/>
          <w:sz w:val="28"/>
          <w:szCs w:val="28"/>
        </w:rPr>
        <w:t>х</w:t>
      </w:r>
      <w:proofErr w:type="spellEnd"/>
      <w:r w:rsidRPr="0096736F">
        <w:rPr>
          <w:rFonts w:ascii="Times New Roman" w:hAnsi="Times New Roman" w:cs="Times New Roman"/>
          <w:sz w:val="28"/>
          <w:szCs w:val="28"/>
        </w:rPr>
        <w:t xml:space="preserve"> систематическое использование помогает сделать процесс обучения лексике, говорению, чтению, </w:t>
      </w:r>
      <w:proofErr w:type="spellStart"/>
      <w:r w:rsidRPr="0096736F">
        <w:rPr>
          <w:rFonts w:ascii="Times New Roman" w:hAnsi="Times New Roman" w:cs="Times New Roman"/>
          <w:sz w:val="28"/>
          <w:szCs w:val="28"/>
        </w:rPr>
        <w:t>аудированию</w:t>
      </w:r>
      <w:proofErr w:type="spellEnd"/>
      <w:r w:rsidRPr="0096736F">
        <w:rPr>
          <w:rFonts w:ascii="Times New Roman" w:hAnsi="Times New Roman" w:cs="Times New Roman"/>
          <w:sz w:val="28"/>
          <w:szCs w:val="28"/>
        </w:rPr>
        <w:t xml:space="preserve"> и письму увлекательным и эффективным. Стоит отметить, что все мнемотехнические системы опираются на зрительные образы и ассоциации. Их использование в образовательном процессе помогает преодолеть психологический барьер младшего школьника и способствует развитию речевых действий учащихся.  Так, метод фонетических ассоциаций построен на словах, которые звучат одинаково, но имеют разное значение. В разных языках встречаются слова, имеющие одинаковое звучание. Например, слово </w:t>
      </w:r>
      <w:proofErr w:type="spellStart"/>
      <w:r w:rsidRPr="0096736F">
        <w:rPr>
          <w:rFonts w:ascii="Times New Roman" w:hAnsi="Times New Roman" w:cs="Times New Roman"/>
          <w:sz w:val="28"/>
          <w:szCs w:val="28"/>
        </w:rPr>
        <w:t>look</w:t>
      </w:r>
      <w:proofErr w:type="spellEnd"/>
      <w:r w:rsidRPr="0096736F">
        <w:rPr>
          <w:rFonts w:ascii="Times New Roman" w:hAnsi="Times New Roman" w:cs="Times New Roman"/>
          <w:sz w:val="28"/>
          <w:szCs w:val="28"/>
        </w:rPr>
        <w:t xml:space="preserve"> (смотреть) предлагаем запомнить, ассоциируя его с похожим по звучанию русским словом «лук». А нарезая «лук», мы не можем «смотреть» на него, так как слезятся глаза</w:t>
      </w:r>
      <w:proofErr w:type="gramStart"/>
      <w:r w:rsidRPr="0096736F">
        <w:rPr>
          <w:rFonts w:ascii="Times New Roman" w:hAnsi="Times New Roman" w:cs="Times New Roman"/>
          <w:sz w:val="28"/>
          <w:szCs w:val="28"/>
        </w:rPr>
        <w:t xml:space="preserve">  У</w:t>
      </w:r>
      <w:proofErr w:type="gramEnd"/>
      <w:r w:rsidRPr="0096736F">
        <w:rPr>
          <w:rFonts w:ascii="Times New Roman" w:hAnsi="Times New Roman" w:cs="Times New Roman"/>
          <w:sz w:val="28"/>
          <w:szCs w:val="28"/>
        </w:rPr>
        <w:t>чим детей не запоминать иностранное слово как перевод родного, а сразу ассоциировать его с соответствующим ему понятием. Чтобы выучить слово «</w:t>
      </w:r>
      <w:proofErr w:type="spellStart"/>
      <w:r w:rsidRPr="0096736F">
        <w:rPr>
          <w:rFonts w:ascii="Times New Roman" w:hAnsi="Times New Roman" w:cs="Times New Roman"/>
          <w:sz w:val="28"/>
          <w:szCs w:val="28"/>
        </w:rPr>
        <w:t>cup</w:t>
      </w:r>
      <w:proofErr w:type="spellEnd"/>
      <w:r w:rsidRPr="0096736F">
        <w:rPr>
          <w:rFonts w:ascii="Times New Roman" w:hAnsi="Times New Roman" w:cs="Times New Roman"/>
          <w:sz w:val="28"/>
          <w:szCs w:val="28"/>
        </w:rPr>
        <w:t>» представьте себе чашку с ручкой, и, держа образ в сознании, несколько раз произнесите «</w:t>
      </w:r>
      <w:proofErr w:type="spellStart"/>
      <w:r w:rsidRPr="0096736F">
        <w:rPr>
          <w:rFonts w:ascii="Times New Roman" w:hAnsi="Times New Roman" w:cs="Times New Roman"/>
          <w:sz w:val="28"/>
          <w:szCs w:val="28"/>
        </w:rPr>
        <w:t>cup</w:t>
      </w:r>
      <w:proofErr w:type="spellEnd"/>
      <w:r w:rsidRPr="0096736F">
        <w:rPr>
          <w:rFonts w:ascii="Times New Roman" w:hAnsi="Times New Roman" w:cs="Times New Roman"/>
          <w:sz w:val="28"/>
          <w:szCs w:val="28"/>
        </w:rPr>
        <w:t>», стараясь не вспоминать слово «чашка». На мой взгляд, этот метод взаимодействия всех ощущений очень эффективен для подготовки к свободному общению на иностранном языке.  Метод римской комнаты или цепочка Цицерона учит запоминать объекты путем мысленного расположения их  в хорошо знакомой комнате в строго определенном порядке. Затем вспоминая эту комнату, мы  воспроизводим необходимую информацию. Так поступал Цицерон при подготовке к своим выступлениям - он прогуливался по своему дому и мысленно размещал ключевые моменты своего выступления в нем. Кроме комнаты можно использовать знакомую улицу, рабочий стол или другие объекты, структура которых хорошо известна детям.   При изучении темы «Страны изучаемого языка и родная страна» часто применяю метод</w:t>
      </w:r>
      <w:proofErr w:type="gramStart"/>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О</w:t>
      </w:r>
      <w:proofErr w:type="gramEnd"/>
      <w:r w:rsidRPr="0096736F">
        <w:rPr>
          <w:rFonts w:ascii="Times New Roman" w:hAnsi="Times New Roman" w:cs="Times New Roman"/>
          <w:sz w:val="28"/>
          <w:szCs w:val="28"/>
        </w:rPr>
        <w:t>'Брайена</w:t>
      </w:r>
      <w:proofErr w:type="spellEnd"/>
      <w:r w:rsidRPr="0096736F">
        <w:rPr>
          <w:rFonts w:ascii="Times New Roman" w:hAnsi="Times New Roman" w:cs="Times New Roman"/>
          <w:sz w:val="28"/>
          <w:szCs w:val="28"/>
        </w:rPr>
        <w:t xml:space="preserve"> или «Город Языка». </w:t>
      </w:r>
      <w:proofErr w:type="gramStart"/>
      <w:r w:rsidRPr="0096736F">
        <w:rPr>
          <w:rFonts w:ascii="Times New Roman" w:hAnsi="Times New Roman" w:cs="Times New Roman"/>
          <w:sz w:val="28"/>
          <w:szCs w:val="28"/>
        </w:rPr>
        <w:t xml:space="preserve">Путешествуя по городу, ребята «вешают» запоминаемые нами слова в нужном, на их взгляд, месте:  карточку со словом «медведь» -  на вольер, где живет медведь, «обезьяна» - на клетку, где живут обезьяны.  </w:t>
      </w:r>
      <w:proofErr w:type="gramEnd"/>
    </w:p>
    <w:p w:rsid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lastRenderedPageBreak/>
        <w:t xml:space="preserve">Любой учебный материал несёт несколько главных мыслей. Приём «Смысловое расчленение или «5W и H» позволяет выделять </w:t>
      </w:r>
      <w:proofErr w:type="gramStart"/>
      <w:r w:rsidRPr="0096736F">
        <w:rPr>
          <w:rFonts w:ascii="Times New Roman" w:hAnsi="Times New Roman" w:cs="Times New Roman"/>
          <w:sz w:val="28"/>
          <w:szCs w:val="28"/>
        </w:rPr>
        <w:t>основные</w:t>
      </w:r>
      <w:proofErr w:type="gramEnd"/>
      <w:r w:rsidRPr="0096736F">
        <w:rPr>
          <w:rFonts w:ascii="Times New Roman" w:hAnsi="Times New Roman" w:cs="Times New Roman"/>
          <w:sz w:val="28"/>
          <w:szCs w:val="28"/>
        </w:rPr>
        <w:t xml:space="preserve"> </w:t>
      </w:r>
      <w:proofErr w:type="spellStart"/>
      <w:r w:rsidRPr="0096736F">
        <w:rPr>
          <w:rFonts w:ascii="Times New Roman" w:hAnsi="Times New Roman" w:cs="Times New Roman"/>
          <w:sz w:val="28"/>
          <w:szCs w:val="28"/>
        </w:rPr>
        <w:t>микротемы</w:t>
      </w:r>
      <w:proofErr w:type="spellEnd"/>
      <w:r w:rsidRPr="0096736F">
        <w:rPr>
          <w:rFonts w:ascii="Times New Roman" w:hAnsi="Times New Roman" w:cs="Times New Roman"/>
          <w:sz w:val="28"/>
          <w:szCs w:val="28"/>
        </w:rPr>
        <w:t xml:space="preserve"> и согласно им расчленять материал и усваивать его по частям.  Использование наглядных образов увеличивает продуктивность запоминания, если отразить смысл учебного материала с помощью зрительных образов. В качестве смысловых опорных пунктов могут выступать: заголовки текста; краткие тезисы; самостоятельно придуманные названия разделов; вопросы; схематические рисунки; примеры; цифровые данные; незнакомые термины. Изобразить структуру информации при помощи блок-схемы помогает метод ментальных карт или </w:t>
      </w:r>
      <w:proofErr w:type="spellStart"/>
      <w:r w:rsidRPr="0096736F">
        <w:rPr>
          <w:rFonts w:ascii="Times New Roman" w:hAnsi="Times New Roman" w:cs="Times New Roman"/>
          <w:sz w:val="28"/>
          <w:szCs w:val="28"/>
        </w:rPr>
        <w:t>майндмэппинг</w:t>
      </w:r>
      <w:proofErr w:type="spellEnd"/>
      <w:r w:rsidRPr="0096736F">
        <w:rPr>
          <w:rFonts w:ascii="Times New Roman" w:hAnsi="Times New Roman" w:cs="Times New Roman"/>
          <w:sz w:val="28"/>
          <w:szCs w:val="28"/>
        </w:rPr>
        <w:t>. Для её построения необходимо: - изобразить в центре листа любой символ или нарисовать какую-либо картинку, на которой наглядно будет представлено название или содержание всего материала; - от этого центрального объекта к краям листа рисовать цепочку связей, которая должна отражать структуру изучаемой информации. В результате вместо просмотра списков слов или предложений сверху вниз и слева направо, учащийся видит главную идею в центре листа, а затем, двигаясь по ветвям к краям листа в таком порядке, который ему нужен, начинает воспроизводить информацию. Подобные приёмы на уроках английского языка настолько вызывают интерес учащихся, что обучение постепенно переходит в тесное взаимодействие учителя и учащихся, когда дети сами предлагают новые занимательные мнемотехнические игры.  Психологическую комфортность работы учащихся обеспечивают их родители, вовлечённые  в процесс сбора и накопления заданий для развития памяти.  Мнемотехнические упражнения не только облегчают запоминание учебного материала, но и становятся эффективным средством организации всех видов речевой деятельности на уровне формирования языковой компетенции. Мнемотехнические приёмы являются залогом успешного перехода на уровень основного общего образования, когда учащиеся приобрели первоначальные умения использовать мнемотехнику в самообразовательном процессе для преодоления трудностей в изучении английского языка.</w:t>
      </w:r>
    </w:p>
    <w:p w:rsidR="0096736F" w:rsidRPr="0096736F" w:rsidRDefault="0096736F" w:rsidP="0096736F">
      <w:pPr>
        <w:jc w:val="center"/>
        <w:rPr>
          <w:rFonts w:ascii="Times New Roman" w:hAnsi="Times New Roman" w:cs="Times New Roman"/>
          <w:b/>
          <w:sz w:val="28"/>
          <w:szCs w:val="28"/>
        </w:rPr>
      </w:pPr>
      <w:r w:rsidRPr="0096736F">
        <w:rPr>
          <w:rFonts w:ascii="Times New Roman" w:hAnsi="Times New Roman" w:cs="Times New Roman"/>
          <w:b/>
          <w:sz w:val="28"/>
          <w:szCs w:val="28"/>
        </w:rPr>
        <w:t>Литература</w:t>
      </w:r>
    </w:p>
    <w:p w:rsidR="0096736F" w:rsidRP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1. Федеральный государственный образовательный стандарт начального общего образования. - Стандарты второго поколения. - М.: Просвещение, 2010 </w:t>
      </w:r>
    </w:p>
    <w:p w:rsidR="0096736F" w:rsidRP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156 </w:t>
      </w:r>
    </w:p>
    <w:p w:rsidR="0096736F" w:rsidRP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 </w:t>
      </w:r>
    </w:p>
    <w:p w:rsid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lastRenderedPageBreak/>
        <w:t xml:space="preserve">2. </w:t>
      </w:r>
      <w:proofErr w:type="spellStart"/>
      <w:r w:rsidRPr="0096736F">
        <w:rPr>
          <w:rFonts w:ascii="Times New Roman" w:hAnsi="Times New Roman" w:cs="Times New Roman"/>
          <w:sz w:val="28"/>
          <w:szCs w:val="28"/>
        </w:rPr>
        <w:t>Козаренко</w:t>
      </w:r>
      <w:proofErr w:type="spellEnd"/>
      <w:r w:rsidRPr="0096736F">
        <w:rPr>
          <w:rFonts w:ascii="Times New Roman" w:hAnsi="Times New Roman" w:cs="Times New Roman"/>
          <w:sz w:val="28"/>
          <w:szCs w:val="28"/>
        </w:rPr>
        <w:t xml:space="preserve">, В.А. Учебник мнемотехники. Система запоминания «Джордано»//Сайт </w:t>
      </w:r>
      <w:proofErr w:type="spellStart"/>
      <w:r w:rsidRPr="0096736F">
        <w:rPr>
          <w:rFonts w:ascii="Times New Roman" w:hAnsi="Times New Roman" w:cs="Times New Roman"/>
          <w:sz w:val="28"/>
          <w:szCs w:val="28"/>
        </w:rPr>
        <w:t>Mnemonikon</w:t>
      </w:r>
      <w:proofErr w:type="spellEnd"/>
      <w:r w:rsidRPr="0096736F">
        <w:rPr>
          <w:rFonts w:ascii="Times New Roman" w:hAnsi="Times New Roman" w:cs="Times New Roman"/>
          <w:sz w:val="28"/>
          <w:szCs w:val="28"/>
        </w:rPr>
        <w:t xml:space="preserve"> [Электронный ресурс]. Режим доступа: </w:t>
      </w:r>
      <w:proofErr w:type="spellStart"/>
      <w:r w:rsidRPr="0096736F">
        <w:rPr>
          <w:rFonts w:ascii="Times New Roman" w:hAnsi="Times New Roman" w:cs="Times New Roman"/>
          <w:sz w:val="28"/>
          <w:szCs w:val="28"/>
        </w:rPr>
        <w:t>http</w:t>
      </w:r>
      <w:proofErr w:type="spellEnd"/>
      <w:r w:rsidRPr="0096736F">
        <w:rPr>
          <w:rFonts w:ascii="Times New Roman" w:hAnsi="Times New Roman" w:cs="Times New Roman"/>
          <w:sz w:val="28"/>
          <w:szCs w:val="28"/>
        </w:rPr>
        <w:t>//</w:t>
      </w:r>
      <w:proofErr w:type="spellStart"/>
      <w:r w:rsidRPr="0096736F">
        <w:rPr>
          <w:rFonts w:ascii="Times New Roman" w:hAnsi="Times New Roman" w:cs="Times New Roman"/>
          <w:sz w:val="28"/>
          <w:szCs w:val="28"/>
        </w:rPr>
        <w:t>www.mnemotexnika.narod.ru</w:t>
      </w:r>
      <w:proofErr w:type="spellEnd"/>
      <w:r w:rsidRPr="0096736F">
        <w:rPr>
          <w:rFonts w:ascii="Times New Roman" w:hAnsi="Times New Roman" w:cs="Times New Roman"/>
          <w:sz w:val="28"/>
          <w:szCs w:val="28"/>
        </w:rPr>
        <w:t xml:space="preserve"> [Дата обращения 25.03.2016]. </w:t>
      </w:r>
    </w:p>
    <w:p w:rsidR="00F555AE" w:rsidRPr="0096736F" w:rsidRDefault="0096736F" w:rsidP="0096736F">
      <w:pPr>
        <w:jc w:val="both"/>
        <w:rPr>
          <w:rFonts w:ascii="Times New Roman" w:hAnsi="Times New Roman" w:cs="Times New Roman"/>
          <w:sz w:val="28"/>
          <w:szCs w:val="28"/>
        </w:rPr>
      </w:pPr>
      <w:r w:rsidRPr="0096736F">
        <w:rPr>
          <w:rFonts w:ascii="Times New Roman" w:hAnsi="Times New Roman" w:cs="Times New Roman"/>
          <w:sz w:val="28"/>
          <w:szCs w:val="28"/>
        </w:rPr>
        <w:t xml:space="preserve">3. Современный энциклопедический словарь. [Электронный ресурс]. Режим доступа:http://encyclopediadic.slovaronline.com/%D0%9C/%D0%9C%D0%9D/392 93-MNEMOTEHNIKA - 173 </w:t>
      </w:r>
      <w:proofErr w:type="gramStart"/>
      <w:r w:rsidRPr="0096736F">
        <w:rPr>
          <w:rFonts w:ascii="Times New Roman" w:hAnsi="Times New Roman" w:cs="Times New Roman"/>
          <w:sz w:val="28"/>
          <w:szCs w:val="28"/>
        </w:rPr>
        <w:t>с</w:t>
      </w:r>
      <w:proofErr w:type="gramEnd"/>
    </w:p>
    <w:sectPr w:rsidR="00F555AE" w:rsidRPr="0096736F" w:rsidSect="00F555A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rsids>
    <w:rsidRoot w:val="0096736F"/>
    <w:rsid w:val="0096736F"/>
    <w:rsid w:val="00F555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5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1107</Words>
  <Characters>6311</Characters>
  <Application>Microsoft Office Word</Application>
  <DocSecurity>0</DocSecurity>
  <Lines>52</Lines>
  <Paragraphs>14</Paragraphs>
  <ScaleCrop>false</ScaleCrop>
  <Company>SPecialiST RePack</Company>
  <LinksUpToDate>false</LinksUpToDate>
  <CharactersWithSpaces>7404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2020-05-07T04:53:00Z</dcterms:created>
  <dcterms:modified xsi:type="dcterms:W3CDTF">2020-05-07T04:59:00Z</dcterms:modified>
</cp:coreProperties>
</file>