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56" w:rsidRPr="008D51C6" w:rsidRDefault="008D51C6">
      <w:pPr>
        <w:rPr>
          <w:rFonts w:ascii="Times New Roman" w:hAnsi="Times New Roman" w:cs="Times New Roman"/>
          <w:sz w:val="28"/>
          <w:szCs w:val="28"/>
        </w:rPr>
      </w:pPr>
      <w:r w:rsidRPr="008D51C6">
        <w:rPr>
          <w:rFonts w:ascii="Times New Roman" w:hAnsi="Times New Roman" w:cs="Times New Roman"/>
          <w:sz w:val="28"/>
          <w:szCs w:val="28"/>
        </w:rPr>
        <w:t>Новый педагогический менталитет и его оформление</w:t>
      </w:r>
    </w:p>
    <w:p w:rsidR="008D51C6" w:rsidRPr="008D51C6" w:rsidRDefault="008D51C6">
      <w:r>
        <w:rPr>
          <w:noProof/>
          <w:lang w:eastAsia="ru-RU"/>
        </w:rPr>
        <w:lastRenderedPageBreak/>
        <w:drawing>
          <wp:inline distT="0" distB="0" distL="0" distR="0">
            <wp:extent cx="5940425" cy="8172938"/>
            <wp:effectExtent l="19050" t="0" r="3175" b="0"/>
            <wp:docPr id="3" name="Рисунок 3" descr="C:\Documents and Settings\Admin\Рабочий стол\статьи скан\2 статьи 2019 года Ольшанская, Колган,Ткаченко\Изображение 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статьи скан\2 статьи 2019 года Ольшанская, Колган,Ткаченко\Изображение 08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72938"/>
            <wp:effectExtent l="19050" t="0" r="3175" b="0"/>
            <wp:docPr id="2" name="Рисунок 2" descr="C:\Documents and Settings\Admin\Рабочий стол\статьи скан\2 статьи 2019 года Ольшанская, Колган,Ткаченко\Изображение 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статьи скан\2 статьи 2019 года Ольшанская, Колган,Ткаченко\Изображение 0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72938"/>
            <wp:effectExtent l="19050" t="0" r="3175" b="0"/>
            <wp:docPr id="1" name="Рисунок 1" descr="C:\Documents and Settings\Admin\Рабочий стол\статьи скан\2 статьи 2019 года Ольшанская, Колган,Ткаченко\Изображение 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татьи скан\2 статьи 2019 года Ольшанская, Колган,Ткаченко\Изображение 0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51C6" w:rsidRPr="008D51C6" w:rsidSect="00B5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D51C6"/>
    <w:rsid w:val="008D51C6"/>
    <w:rsid w:val="00B57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1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2020-05-12T06:22:00Z</dcterms:created>
  <dcterms:modified xsi:type="dcterms:W3CDTF">2020-05-12T06:26:00Z</dcterms:modified>
</cp:coreProperties>
</file>